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78" w:rsidRPr="00924280" w:rsidRDefault="00924280" w:rsidP="00333C78">
      <w:pPr>
        <w:pStyle w:val="Sidehoved"/>
        <w:rPr>
          <w:b/>
          <w:sz w:val="28"/>
          <w:szCs w:val="28"/>
        </w:rPr>
      </w:pPr>
      <w:r w:rsidRPr="00924280">
        <w:rPr>
          <w:b/>
          <w:sz w:val="28"/>
          <w:szCs w:val="28"/>
        </w:rPr>
        <w:t>Socialstyrelsen</w:t>
      </w:r>
    </w:p>
    <w:p w:rsidR="00924280" w:rsidRDefault="00924280" w:rsidP="00333C78">
      <w:pPr>
        <w:pStyle w:val="Sidehoved"/>
      </w:pPr>
    </w:p>
    <w:p w:rsidR="0002450E" w:rsidRPr="00415A8E" w:rsidRDefault="00415A8E" w:rsidP="0002450E">
      <w:pPr>
        <w:pStyle w:val="Sidehoved"/>
      </w:pPr>
      <w:r w:rsidRPr="00415A8E">
        <w:t>Kopi af a</w:t>
      </w:r>
      <w:r w:rsidR="0083223D" w:rsidRPr="00415A8E">
        <w:t>nsøgningsskema til ansøgningspulje Social investeringspulje på hjemløseområdet</w:t>
      </w:r>
      <w:r w:rsidRPr="00415A8E">
        <w:t xml:space="preserve"> § 15.75.46.10.</w:t>
      </w:r>
      <w:r w:rsidR="0083223D" w:rsidRPr="00415A8E">
        <w:t xml:space="preserve"> </w:t>
      </w:r>
    </w:p>
    <w:p w:rsidR="0002450E" w:rsidRDefault="0002450E" w:rsidP="006E6A93">
      <w:pPr>
        <w:spacing w:after="0" w:line="240" w:lineRule="auto"/>
      </w:pPr>
    </w:p>
    <w:p w:rsidR="0083223D" w:rsidRDefault="006E6A93" w:rsidP="0083223D">
      <w:pPr>
        <w:spacing w:after="0" w:line="240" w:lineRule="auto"/>
        <w:rPr>
          <w:lang w:eastAsia="is-IS"/>
        </w:rPr>
      </w:pPr>
      <w:r>
        <w:t xml:space="preserve">Ansøgningsskemaet skal udfyldes elektronisk via </w:t>
      </w:r>
      <w:r w:rsidR="0083223D">
        <w:t xml:space="preserve">Tilskudsportalen </w:t>
      </w:r>
      <w:hyperlink r:id="rId9" w:history="1">
        <w:r w:rsidRPr="002E1DE3">
          <w:rPr>
            <w:rStyle w:val="Hyperlink"/>
          </w:rPr>
          <w:t>https://tilskudsportal.sm.dk</w:t>
        </w:r>
      </w:hyperlink>
      <w:r>
        <w:t xml:space="preserve">. </w:t>
      </w:r>
      <w:r w:rsidR="00980506">
        <w:t>Ansøgningss</w:t>
      </w:r>
      <w:r w:rsidR="0083223D">
        <w:t xml:space="preserve">kemaet udfyldes i henhold til vejledning </w:t>
      </w:r>
      <w:r w:rsidR="00161554">
        <w:t xml:space="preserve">om støtte </w:t>
      </w:r>
      <w:r w:rsidR="0083223D">
        <w:t>fra Social investeringspulje på hjemløseområdet.</w:t>
      </w:r>
      <w:r w:rsidR="00BC4042">
        <w:t xml:space="preserve">  </w:t>
      </w:r>
      <w:r w:rsidR="00BC4042" w:rsidRPr="00EA1F12">
        <w:t xml:space="preserve">Specificeret </w:t>
      </w:r>
      <w:r w:rsidR="00924280" w:rsidRPr="00EA1F12">
        <w:t>budget</w:t>
      </w:r>
      <w:r w:rsidR="00BC4042" w:rsidRPr="00EA1F12">
        <w:t xml:space="preserve"> </w:t>
      </w:r>
      <w:r w:rsidR="00161554">
        <w:t xml:space="preserve">skal </w:t>
      </w:r>
      <w:r w:rsidR="00BC4042" w:rsidRPr="00EA1F12">
        <w:t>indsend</w:t>
      </w:r>
      <w:r w:rsidR="00161554">
        <w:t>es</w:t>
      </w:r>
      <w:r w:rsidR="00BC4042" w:rsidRPr="00EA1F12">
        <w:t xml:space="preserve"> </w:t>
      </w:r>
      <w:r w:rsidR="00161554">
        <w:t xml:space="preserve">sammen </w:t>
      </w:r>
      <w:r w:rsidR="00BC4042" w:rsidRPr="00EA1F12">
        <w:t>med ansøgningen (</w:t>
      </w:r>
      <w:r w:rsidR="00980506" w:rsidRPr="00EA1F12">
        <w:t>B</w:t>
      </w:r>
      <w:r w:rsidR="00415A8E" w:rsidRPr="00EA1F12">
        <w:t>udgetskema</w:t>
      </w:r>
      <w:r w:rsidR="00980506" w:rsidRPr="00EA1F12">
        <w:t xml:space="preserve"> </w:t>
      </w:r>
      <w:r w:rsidR="00415A8E" w:rsidRPr="00EA1F12">
        <w:t>i Excel</w:t>
      </w:r>
      <w:r w:rsidR="00BC4042" w:rsidRPr="00EA1F12">
        <w:t>)</w:t>
      </w:r>
      <w:r w:rsidR="00161554">
        <w:t xml:space="preserve">, samt </w:t>
      </w:r>
      <w:r w:rsidR="00415A8E" w:rsidRPr="00EA1F12">
        <w:rPr>
          <w:lang w:eastAsia="is-IS"/>
        </w:rPr>
        <w:t xml:space="preserve">bilag </w:t>
      </w:r>
      <w:r w:rsidR="00161554">
        <w:rPr>
          <w:lang w:eastAsia="is-IS"/>
        </w:rPr>
        <w:t>med</w:t>
      </w:r>
      <w:r w:rsidR="00EA1F12">
        <w:rPr>
          <w:lang w:eastAsia="is-IS"/>
        </w:rPr>
        <w:t xml:space="preserve"> </w:t>
      </w:r>
      <w:r w:rsidR="0083223D" w:rsidRPr="00EA1F12">
        <w:rPr>
          <w:lang w:eastAsia="is-IS"/>
        </w:rPr>
        <w:t>underskreven ledelseserklæring</w:t>
      </w:r>
      <w:r w:rsidR="00F40535" w:rsidRPr="00EA1F12">
        <w:rPr>
          <w:lang w:eastAsia="is-IS"/>
        </w:rPr>
        <w:t xml:space="preserve">, </w:t>
      </w:r>
      <w:r w:rsidR="00161554">
        <w:rPr>
          <w:lang w:eastAsia="is-IS"/>
        </w:rPr>
        <w:t xml:space="preserve">en </w:t>
      </w:r>
      <w:r w:rsidR="00F40535" w:rsidRPr="00EA1F12">
        <w:rPr>
          <w:lang w:eastAsia="is-IS"/>
        </w:rPr>
        <w:t>foreløbig potentialeberegning</w:t>
      </w:r>
      <w:r w:rsidR="00161554">
        <w:rPr>
          <w:lang w:eastAsia="is-IS"/>
        </w:rPr>
        <w:t xml:space="preserve">, og </w:t>
      </w:r>
      <w:r w:rsidR="00F40535" w:rsidRPr="00EA1F12">
        <w:rPr>
          <w:lang w:eastAsia="is-IS"/>
        </w:rPr>
        <w:t>ev</w:t>
      </w:r>
      <w:r w:rsidR="007B5531" w:rsidRPr="00EA1F12">
        <w:rPr>
          <w:lang w:eastAsia="is-IS"/>
        </w:rPr>
        <w:t xml:space="preserve">t. </w:t>
      </w:r>
      <w:r w:rsidR="00F40535" w:rsidRPr="00EA1F12">
        <w:rPr>
          <w:lang w:eastAsia="is-IS"/>
        </w:rPr>
        <w:t>noter til budgettet.</w:t>
      </w:r>
      <w:r w:rsidR="0083223D">
        <w:rPr>
          <w:lang w:eastAsia="is-IS"/>
        </w:rPr>
        <w:t xml:space="preserve"> </w:t>
      </w:r>
    </w:p>
    <w:p w:rsidR="0083223D" w:rsidRDefault="0083223D" w:rsidP="0083223D">
      <w:pPr>
        <w:spacing w:after="0" w:line="240" w:lineRule="auto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9F7B9D" w:rsidRDefault="006E6A93" w:rsidP="009F7B9D">
      <w:pPr>
        <w:spacing w:after="0" w:line="240" w:lineRule="auto"/>
        <w:rPr>
          <w:b/>
        </w:rPr>
      </w:pPr>
      <w:r w:rsidRPr="006E6A93">
        <w:rPr>
          <w:b/>
        </w:rPr>
        <w:t>Projektets/aktivitetens titel</w:t>
      </w:r>
      <w:r w:rsidR="009F7B9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 xml:space="preserve">Skriv titel på </w:t>
      </w:r>
      <w:r w:rsidR="00323D85">
        <w:rPr>
          <w:i/>
        </w:rPr>
        <w:t>omlægningen</w:t>
      </w:r>
      <w:r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E86A1F" w:rsidRDefault="00E86A1F" w:rsidP="006E6A93"/>
        </w:tc>
      </w:tr>
    </w:tbl>
    <w:p w:rsidR="00E86A1F" w:rsidRDefault="00E86A1F" w:rsidP="006E6A93">
      <w:pPr>
        <w:spacing w:after="0" w:line="240" w:lineRule="auto"/>
        <w:rPr>
          <w:b/>
        </w:rPr>
      </w:pPr>
    </w:p>
    <w:p w:rsidR="009F7B9D" w:rsidRDefault="00323D85" w:rsidP="009F7B9D">
      <w:pPr>
        <w:spacing w:after="0" w:line="240" w:lineRule="auto"/>
        <w:rPr>
          <w:b/>
        </w:rPr>
      </w:pPr>
      <w:r>
        <w:rPr>
          <w:b/>
        </w:rPr>
        <w:t>Ansøger - postadresse</w:t>
      </w:r>
      <w:r w:rsidR="009F7B9D">
        <w:rPr>
          <w:b/>
        </w:rPr>
        <w:t>*</w:t>
      </w:r>
    </w:p>
    <w:p w:rsidR="006E6A93" w:rsidRPr="006E6A93" w:rsidRDefault="00323D85" w:rsidP="006E6A93">
      <w:pPr>
        <w:spacing w:after="0" w:line="240" w:lineRule="auto"/>
        <w:rPr>
          <w:i/>
        </w:rPr>
      </w:pPr>
      <w:r>
        <w:rPr>
          <w:i/>
        </w:rPr>
        <w:t>I hvilken kommune har projektet postadresse</w:t>
      </w:r>
      <w:r w:rsidR="006E6A93" w:rsidRPr="006E6A93">
        <w:rPr>
          <w:i/>
        </w:rPr>
        <w:t xml:space="preserve">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E86A1F" w:rsidRDefault="00E86A1F" w:rsidP="006E6A93"/>
        </w:tc>
      </w:tr>
    </w:tbl>
    <w:p w:rsidR="00036AB8" w:rsidRDefault="00036AB8" w:rsidP="006E6A93">
      <w:pPr>
        <w:spacing w:after="0" w:line="240" w:lineRule="auto"/>
      </w:pPr>
    </w:p>
    <w:p w:rsidR="00082967" w:rsidRDefault="00082967" w:rsidP="00082967">
      <w:pPr>
        <w:spacing w:after="0" w:line="240" w:lineRule="auto"/>
        <w:rPr>
          <w:b/>
        </w:rPr>
      </w:pPr>
      <w:r>
        <w:rPr>
          <w:b/>
        </w:rPr>
        <w:t>Ansøger – kommune</w:t>
      </w:r>
      <w:r>
        <w:rPr>
          <w:rFonts w:ascii="Arial" w:hAnsi="Arial" w:cs="Arial"/>
          <w:b/>
          <w:color w:val="000000"/>
          <w:sz w:val="18"/>
          <w:szCs w:val="18"/>
        </w:rPr>
        <w:t>*</w:t>
      </w:r>
    </w:p>
    <w:p w:rsidR="00082967" w:rsidRPr="00082967" w:rsidRDefault="00082967" w:rsidP="00082967">
      <w:pPr>
        <w:spacing w:after="0" w:line="240" w:lineRule="auto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Her anføres kommunens navn og CVR-nummer (f</w:t>
      </w:r>
      <w:r w:rsidRPr="001A3375">
        <w:rPr>
          <w:rFonts w:cs="Arial"/>
          <w:i/>
          <w:color w:val="000000"/>
        </w:rPr>
        <w:t xml:space="preserve">indes evt. på </w:t>
      </w:r>
      <w:hyperlink r:id="rId10" w:tgtFrame="_blank" w:history="1">
        <w:r w:rsidRPr="001A3375">
          <w:rPr>
            <w:rStyle w:val="Hyperlink"/>
            <w:rFonts w:cs="Arial"/>
            <w:i/>
          </w:rPr>
          <w:t>www.cvr.dk</w:t>
        </w:r>
      </w:hyperlink>
      <w:r w:rsidRPr="001A3375">
        <w:rPr>
          <w:rFonts w:cs="Arial"/>
          <w:i/>
          <w:color w:val="000000"/>
        </w:rPr>
        <w:t xml:space="preserve">). </w:t>
      </w:r>
      <w:r>
        <w:rPr>
          <w:i/>
        </w:rPr>
        <w:t>Bemærk at det kun er kommuner, som kan opnå støtte fra ansøgningspuljen.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82967" w:rsidTr="006652B2">
        <w:tc>
          <w:tcPr>
            <w:tcW w:w="9778" w:type="dxa"/>
          </w:tcPr>
          <w:p w:rsidR="00082967" w:rsidRDefault="00082967" w:rsidP="006652B2"/>
        </w:tc>
      </w:tr>
    </w:tbl>
    <w:p w:rsidR="00082967" w:rsidRDefault="00082967" w:rsidP="0086285E">
      <w:pPr>
        <w:spacing w:after="0" w:line="240" w:lineRule="auto"/>
        <w:rPr>
          <w:b/>
        </w:rPr>
      </w:pPr>
    </w:p>
    <w:p w:rsidR="00DB0E0D" w:rsidRPr="007B5531" w:rsidRDefault="00082967" w:rsidP="00DB0E0D">
      <w:pPr>
        <w:spacing w:after="0"/>
        <w:rPr>
          <w:rFonts w:cs="Arial"/>
          <w:color w:val="000000"/>
        </w:rPr>
      </w:pPr>
      <w:r w:rsidRPr="007B5531">
        <w:rPr>
          <w:rFonts w:cs="Arial"/>
          <w:b/>
          <w:color w:val="000000"/>
        </w:rPr>
        <w:t>Navn og e-</w:t>
      </w:r>
      <w:r w:rsidR="009F7B9D" w:rsidRPr="007B5531">
        <w:rPr>
          <w:rFonts w:cs="Arial"/>
          <w:b/>
          <w:color w:val="000000"/>
        </w:rPr>
        <w:t xml:space="preserve"> mail</w:t>
      </w:r>
      <w:r w:rsidRPr="007B5531">
        <w:rPr>
          <w:rFonts w:cs="Arial"/>
          <w:b/>
          <w:color w:val="000000"/>
        </w:rPr>
        <w:t>adresse på tilskudsansvarlige</w:t>
      </w:r>
      <w:r w:rsidR="000029F5" w:rsidRPr="007B5531">
        <w:rPr>
          <w:rFonts w:cs="Arial"/>
          <w:b/>
          <w:color w:val="000000"/>
        </w:rPr>
        <w:t>*</w:t>
      </w:r>
      <w:r w:rsidR="001C5D59" w:rsidRPr="007B5531">
        <w:rPr>
          <w:rFonts w:cs="Arial"/>
          <w:color w:val="000000"/>
        </w:rPr>
        <w:t xml:space="preserve"> </w:t>
      </w:r>
    </w:p>
    <w:p w:rsidR="001C5D59" w:rsidRPr="00825AD6" w:rsidRDefault="00082967" w:rsidP="00DB0E0D">
      <w:pPr>
        <w:spacing w:after="0"/>
        <w:rPr>
          <w:i/>
        </w:rPr>
      </w:pPr>
      <w:r>
        <w:rPr>
          <w:i/>
        </w:rPr>
        <w:t>Skriv navn og e-mailadresse på den</w:t>
      </w:r>
      <w:r w:rsidR="001C5D59" w:rsidRPr="00825AD6">
        <w:rPr>
          <w:i/>
        </w:rPr>
        <w:t xml:space="preserve"> tilskudsansvarlige</w:t>
      </w:r>
      <w:r>
        <w:rPr>
          <w:i/>
        </w:rPr>
        <w:t xml:space="preserve"> i projektet</w:t>
      </w:r>
      <w:r w:rsidR="001C5D59" w:rsidRPr="00825AD6">
        <w:rPr>
          <w:i/>
        </w:rPr>
        <w:t>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4042" w:rsidRDefault="00BC4042" w:rsidP="00E02AED">
      <w:pPr>
        <w:spacing w:after="0" w:line="240" w:lineRule="auto"/>
        <w:jc w:val="center"/>
        <w:rPr>
          <w:b/>
          <w:sz w:val="32"/>
          <w:szCs w:val="32"/>
        </w:rPr>
      </w:pPr>
    </w:p>
    <w:p w:rsidR="00420223" w:rsidRPr="00845413" w:rsidRDefault="00E02AED" w:rsidP="00E02AED">
      <w:pPr>
        <w:spacing w:after="0" w:line="240" w:lineRule="auto"/>
        <w:jc w:val="center"/>
        <w:rPr>
          <w:b/>
          <w:sz w:val="32"/>
          <w:szCs w:val="32"/>
        </w:rPr>
      </w:pPr>
      <w:r w:rsidRPr="00845413">
        <w:rPr>
          <w:b/>
          <w:sz w:val="32"/>
          <w:szCs w:val="32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942DB7" w:rsidRDefault="005A2737" w:rsidP="006E6A93">
      <w:pPr>
        <w:spacing w:after="0" w:line="240" w:lineRule="auto"/>
        <w:rPr>
          <w:b/>
        </w:rPr>
      </w:pPr>
      <w:r w:rsidRPr="00942DB7">
        <w:rPr>
          <w:b/>
        </w:rPr>
        <w:t xml:space="preserve">Ansøgningens </w:t>
      </w:r>
      <w:r w:rsidR="00E02AED" w:rsidRPr="00942DB7">
        <w:rPr>
          <w:b/>
        </w:rPr>
        <w:t>formål</w:t>
      </w:r>
      <w:r w:rsidR="00B015B3" w:rsidRPr="00942DB7">
        <w:rPr>
          <w:rFonts w:cs="Arial"/>
          <w:b/>
          <w:color w:val="000000"/>
        </w:rPr>
        <w:t>*</w:t>
      </w:r>
    </w:p>
    <w:p w:rsidR="00E02AED" w:rsidRPr="00942DB7" w:rsidRDefault="00E02AED" w:rsidP="006E6A93">
      <w:pPr>
        <w:spacing w:after="0" w:line="240" w:lineRule="auto"/>
        <w:rPr>
          <w:i/>
        </w:rPr>
      </w:pPr>
      <w:r w:rsidRPr="00942DB7">
        <w:rPr>
          <w:i/>
        </w:rPr>
        <w:t xml:space="preserve">Beskriv </w:t>
      </w:r>
      <w:r w:rsidR="00845413" w:rsidRPr="00942DB7">
        <w:rPr>
          <w:i/>
        </w:rPr>
        <w:t>formål</w:t>
      </w:r>
      <w:r w:rsidR="005C4422" w:rsidRPr="00942DB7">
        <w:rPr>
          <w:i/>
        </w:rPr>
        <w:t xml:space="preserve">et med </w:t>
      </w:r>
      <w:r w:rsidR="00025B46">
        <w:rPr>
          <w:i/>
        </w:rPr>
        <w:t>omlægningen af den kommunale indsats.</w:t>
      </w:r>
      <w:r w:rsidRPr="00942DB7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6648B6" w:rsidRPr="007B5531" w:rsidRDefault="00845413" w:rsidP="006E6A93">
      <w:pPr>
        <w:spacing w:after="0" w:line="240" w:lineRule="auto"/>
        <w:rPr>
          <w:rFonts w:cs="Arial"/>
          <w:b/>
          <w:color w:val="000000"/>
        </w:rPr>
      </w:pPr>
      <w:r w:rsidRPr="007B5531">
        <w:rPr>
          <w:b/>
        </w:rPr>
        <w:t>Projektets målgruppe</w:t>
      </w:r>
      <w:r w:rsidR="00B015B3" w:rsidRPr="007B5531">
        <w:rPr>
          <w:rFonts w:cs="Arial"/>
          <w:b/>
          <w:color w:val="000000"/>
        </w:rPr>
        <w:t>*</w:t>
      </w:r>
    </w:p>
    <w:p w:rsidR="00420223" w:rsidRPr="00F40535" w:rsidRDefault="00845413" w:rsidP="006E6A93">
      <w:pPr>
        <w:spacing w:after="0" w:line="240" w:lineRule="auto"/>
        <w:rPr>
          <w:i/>
        </w:rPr>
      </w:pPr>
      <w:r w:rsidRPr="00F40535">
        <w:rPr>
          <w:i/>
        </w:rPr>
        <w:t xml:space="preserve">Beskriv </w:t>
      </w:r>
      <w:r w:rsidR="004764A3" w:rsidRPr="00F40535">
        <w:rPr>
          <w:i/>
        </w:rPr>
        <w:t>målgruppe</w:t>
      </w:r>
      <w:r w:rsidRPr="00F40535">
        <w:rPr>
          <w:i/>
        </w:rPr>
        <w:t>n</w:t>
      </w:r>
      <w:r w:rsidR="006648B6" w:rsidRPr="00F40535">
        <w:rPr>
          <w:i/>
        </w:rPr>
        <w:t>, herunder eventuelle delmålgrupper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E6A93"/>
        </w:tc>
      </w:tr>
    </w:tbl>
    <w:p w:rsidR="00420223" w:rsidRPr="00F40535" w:rsidRDefault="00420223" w:rsidP="006E6A93">
      <w:pPr>
        <w:spacing w:after="0" w:line="240" w:lineRule="auto"/>
        <w:rPr>
          <w:i/>
        </w:rPr>
      </w:pPr>
    </w:p>
    <w:p w:rsidR="004764A3" w:rsidRPr="00F40535" w:rsidRDefault="00A21BD4" w:rsidP="006E6A93">
      <w:pPr>
        <w:spacing w:after="0" w:line="240" w:lineRule="auto"/>
        <w:rPr>
          <w:i/>
        </w:rPr>
      </w:pPr>
      <w:r>
        <w:rPr>
          <w:i/>
        </w:rPr>
        <w:t xml:space="preserve">Beskriv hvor mange </w:t>
      </w:r>
      <w:r w:rsidR="00845413" w:rsidRPr="00F40535">
        <w:rPr>
          <w:i/>
        </w:rPr>
        <w:t>borgere</w:t>
      </w:r>
      <w:r>
        <w:rPr>
          <w:i/>
        </w:rPr>
        <w:t>, som lever i hjemløshed i kommunen eller</w:t>
      </w:r>
      <w:r w:rsidR="00845413" w:rsidRPr="00F40535">
        <w:rPr>
          <w:i/>
        </w:rPr>
        <w:t xml:space="preserve"> er </w:t>
      </w:r>
      <w:r>
        <w:rPr>
          <w:i/>
        </w:rPr>
        <w:t xml:space="preserve">i risiko for at opleve hjemløshed, samt </w:t>
      </w:r>
      <w:r w:rsidR="00845413" w:rsidRPr="00F40535">
        <w:rPr>
          <w:i/>
        </w:rPr>
        <w:t>hvor mange borgere inden for målgruppe</w:t>
      </w:r>
      <w:r>
        <w:rPr>
          <w:i/>
        </w:rPr>
        <w:t>n</w:t>
      </w:r>
      <w:r w:rsidR="00845413" w:rsidRPr="00F40535">
        <w:rPr>
          <w:i/>
        </w:rPr>
        <w:t>, der vil være omfattet af indsatsen</w:t>
      </w:r>
      <w:r w:rsidR="00C725AC" w:rsidRPr="00C725AC">
        <w:rPr>
          <w:rFonts w:cs="Arial"/>
          <w:b/>
          <w:color w:val="000000"/>
        </w:rPr>
        <w:t>*</w:t>
      </w:r>
      <w:r w:rsidR="004764A3" w:rsidRPr="00F40535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764A3" w:rsidRPr="00F40535" w:rsidRDefault="004764A3" w:rsidP="006E6A93">
      <w:pPr>
        <w:spacing w:after="0" w:line="240" w:lineRule="auto"/>
        <w:rPr>
          <w:i/>
        </w:rPr>
      </w:pPr>
      <w:r w:rsidRPr="00F40535">
        <w:rPr>
          <w:i/>
        </w:rPr>
        <w:t xml:space="preserve">Beskriv </w:t>
      </w:r>
      <w:r w:rsidR="00845413" w:rsidRPr="00F40535">
        <w:rPr>
          <w:i/>
        </w:rPr>
        <w:t>hvordan målgrup</w:t>
      </w:r>
      <w:r w:rsidR="001B0EB4" w:rsidRPr="00F40535">
        <w:rPr>
          <w:i/>
        </w:rPr>
        <w:t xml:space="preserve">pen rekrutteres </w:t>
      </w:r>
      <w:r w:rsidR="00A21BD4">
        <w:rPr>
          <w:i/>
        </w:rPr>
        <w:t>til indsatserne</w:t>
      </w:r>
      <w:r w:rsidR="00C725AC" w:rsidRPr="00C725AC">
        <w:rPr>
          <w:rFonts w:cs="Arial"/>
          <w:b/>
          <w:color w:val="000000"/>
        </w:rPr>
        <w:t>*</w:t>
      </w:r>
      <w:r w:rsidR="00845413" w:rsidRPr="00F40535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82BDF" w:rsidRDefault="00482BDF" w:rsidP="006E6A93"/>
        </w:tc>
      </w:tr>
    </w:tbl>
    <w:p w:rsidR="00BC4042" w:rsidRDefault="00BC4042" w:rsidP="00DF6E1B">
      <w:pPr>
        <w:spacing w:after="0" w:line="240" w:lineRule="auto"/>
        <w:rPr>
          <w:b/>
          <w:sz w:val="28"/>
          <w:szCs w:val="28"/>
        </w:rPr>
      </w:pPr>
    </w:p>
    <w:p w:rsidR="00DF6E1B" w:rsidRPr="002F22B9" w:rsidRDefault="00DF6E1B" w:rsidP="00EA1F12">
      <w:pPr>
        <w:spacing w:after="0" w:line="240" w:lineRule="auto"/>
        <w:rPr>
          <w:b/>
          <w:sz w:val="28"/>
          <w:szCs w:val="28"/>
        </w:rPr>
      </w:pPr>
      <w:r w:rsidRPr="002F22B9">
        <w:rPr>
          <w:b/>
          <w:sz w:val="28"/>
          <w:szCs w:val="28"/>
        </w:rPr>
        <w:lastRenderedPageBreak/>
        <w:t>Forventede resultater</w:t>
      </w:r>
    </w:p>
    <w:p w:rsidR="00455820" w:rsidRDefault="00226BE4" w:rsidP="00455820">
      <w:pPr>
        <w:spacing w:after="0" w:line="240" w:lineRule="auto"/>
        <w:rPr>
          <w:i/>
        </w:rPr>
      </w:pPr>
      <w:r>
        <w:rPr>
          <w:b/>
        </w:rPr>
        <w:t>M</w:t>
      </w:r>
      <w:r w:rsidR="00455820">
        <w:rPr>
          <w:b/>
        </w:rPr>
        <w:t xml:space="preserve">ålsætninger </w:t>
      </w:r>
      <w:r>
        <w:rPr>
          <w:b/>
        </w:rPr>
        <w:t>og forventede resultater</w:t>
      </w:r>
      <w:r w:rsidR="00C725AC">
        <w:rPr>
          <w:b/>
        </w:rPr>
        <w:t xml:space="preserve"> på borgerniveau</w:t>
      </w:r>
      <w:r w:rsidR="00C725AC" w:rsidRPr="00C725AC">
        <w:rPr>
          <w:rFonts w:cs="Arial"/>
          <w:b/>
          <w:color w:val="000000"/>
        </w:rPr>
        <w:t>*</w:t>
      </w:r>
    </w:p>
    <w:p w:rsidR="00DF6E1B" w:rsidRPr="00455820" w:rsidRDefault="00226BE4" w:rsidP="00DF6E1B">
      <w:pPr>
        <w:spacing w:after="0" w:line="240" w:lineRule="auto"/>
        <w:rPr>
          <w:i/>
        </w:rPr>
      </w:pPr>
      <w:r>
        <w:rPr>
          <w:i/>
        </w:rPr>
        <w:t>H</w:t>
      </w:r>
      <w:r w:rsidR="00455820">
        <w:rPr>
          <w:i/>
        </w:rPr>
        <w:t>vilke resultater</w:t>
      </w:r>
      <w:r>
        <w:rPr>
          <w:i/>
        </w:rPr>
        <w:t xml:space="preserve"> forventer en</w:t>
      </w:r>
      <w:r w:rsidR="00455820">
        <w:rPr>
          <w:i/>
        </w:rPr>
        <w:t xml:space="preserve"> omlægning</w:t>
      </w:r>
      <w:r>
        <w:rPr>
          <w:i/>
        </w:rPr>
        <w:t xml:space="preserve"> af indsatsen </w:t>
      </w:r>
      <w:r w:rsidR="00C725AC">
        <w:rPr>
          <w:i/>
        </w:rPr>
        <w:t xml:space="preserve">at medføre for </w:t>
      </w:r>
      <w:r w:rsidR="00455820">
        <w:rPr>
          <w:i/>
        </w:rPr>
        <w:t xml:space="preserve">projektets målgruppe. </w:t>
      </w:r>
      <w:r w:rsidR="00DF6E1B" w:rsidRPr="00DA400A">
        <w:rPr>
          <w:b/>
        </w:rPr>
        <w:t>Se vejledningens afsnit 5.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6E1B" w:rsidTr="006652B2">
        <w:tc>
          <w:tcPr>
            <w:tcW w:w="9778" w:type="dxa"/>
          </w:tcPr>
          <w:p w:rsidR="00DF6E1B" w:rsidRDefault="00DF6E1B" w:rsidP="006652B2"/>
        </w:tc>
      </w:tr>
    </w:tbl>
    <w:p w:rsidR="00DF6E1B" w:rsidRDefault="00DF6E1B" w:rsidP="00DF6E1B">
      <w:pPr>
        <w:spacing w:after="0" w:line="240" w:lineRule="auto"/>
      </w:pPr>
    </w:p>
    <w:p w:rsidR="00DF6E1B" w:rsidRPr="00DF6E1B" w:rsidRDefault="00DF6E1B" w:rsidP="00DF6E1B">
      <w:pPr>
        <w:spacing w:after="0" w:line="240" w:lineRule="auto"/>
        <w:rPr>
          <w:b/>
        </w:rPr>
      </w:pPr>
      <w:r w:rsidRPr="00DF6E1B">
        <w:rPr>
          <w:b/>
        </w:rPr>
        <w:t>Målsætninger</w:t>
      </w:r>
      <w:r w:rsidR="00226BE4">
        <w:rPr>
          <w:b/>
        </w:rPr>
        <w:t xml:space="preserve"> og resultater</w:t>
      </w:r>
      <w:r w:rsidRPr="00DF6E1B">
        <w:rPr>
          <w:b/>
        </w:rPr>
        <w:t xml:space="preserve"> på organisatorisk niveau</w:t>
      </w:r>
      <w:r w:rsidR="00C725AC" w:rsidRPr="00C725AC">
        <w:rPr>
          <w:rFonts w:cs="Arial"/>
          <w:b/>
          <w:color w:val="000000"/>
        </w:rPr>
        <w:t>*</w:t>
      </w:r>
    </w:p>
    <w:p w:rsidR="00DF6E1B" w:rsidRPr="00C725AC" w:rsidRDefault="00E625AC" w:rsidP="00DF6E1B">
      <w:pPr>
        <w:spacing w:after="0" w:line="240" w:lineRule="auto"/>
        <w:rPr>
          <w:i/>
        </w:rPr>
      </w:pPr>
      <w:r>
        <w:rPr>
          <w:i/>
        </w:rPr>
        <w:t xml:space="preserve">Hvilke resultater forventer en omlægning af indsatsen at medføre for </w:t>
      </w:r>
      <w:r>
        <w:rPr>
          <w:i/>
        </w:rPr>
        <w:t>på organisatorisk niveau</w:t>
      </w:r>
      <w:r w:rsidR="00DF6E1B" w:rsidRPr="00C725AC">
        <w:rPr>
          <w:i/>
        </w:rPr>
        <w:t xml:space="preserve">.  </w:t>
      </w:r>
      <w:r w:rsidR="00DF6E1B" w:rsidRPr="00E625AC">
        <w:rPr>
          <w:b/>
        </w:rPr>
        <w:t>Se vejledningens afsnit 5</w:t>
      </w:r>
      <w:r w:rsidR="00C725AC" w:rsidRPr="00E625AC">
        <w:rPr>
          <w:b/>
        </w:rPr>
        <w:t>.</w:t>
      </w:r>
      <w:r w:rsidR="00DF6E1B" w:rsidRPr="00E625AC">
        <w:rPr>
          <w:b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6E1B" w:rsidTr="006652B2">
        <w:tc>
          <w:tcPr>
            <w:tcW w:w="9778" w:type="dxa"/>
          </w:tcPr>
          <w:p w:rsidR="00DF6E1B" w:rsidRDefault="00DF6E1B" w:rsidP="006652B2"/>
        </w:tc>
      </w:tr>
    </w:tbl>
    <w:p w:rsidR="00DF6E1B" w:rsidRDefault="00DF6E1B" w:rsidP="00A21BD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C725AC" w:rsidRDefault="00C725AC" w:rsidP="00C725AC">
      <w:pPr>
        <w:spacing w:after="0"/>
        <w:rPr>
          <w:b/>
        </w:rPr>
      </w:pPr>
      <w:r w:rsidRPr="00D95444">
        <w:rPr>
          <w:b/>
        </w:rPr>
        <w:t>Potentialeber</w:t>
      </w:r>
      <w:r>
        <w:rPr>
          <w:b/>
        </w:rPr>
        <w:t>e</w:t>
      </w:r>
      <w:r w:rsidRPr="00D95444">
        <w:rPr>
          <w:b/>
        </w:rPr>
        <w:t>gningen</w:t>
      </w:r>
      <w:r w:rsidRPr="00C725AC">
        <w:rPr>
          <w:rFonts w:cs="Arial"/>
          <w:b/>
          <w:color w:val="000000"/>
        </w:rPr>
        <w:t>*</w:t>
      </w:r>
    </w:p>
    <w:p w:rsidR="00C725AC" w:rsidRPr="00C725AC" w:rsidRDefault="00C725AC" w:rsidP="00C725AC">
      <w:pPr>
        <w:spacing w:after="0"/>
        <w:rPr>
          <w:rFonts w:cs="Times New Roman"/>
          <w:bCs/>
          <w:i/>
        </w:rPr>
      </w:pPr>
      <w:r w:rsidRPr="00C725AC">
        <w:rPr>
          <w:rFonts w:cs="Times New Roman"/>
          <w:bCs/>
          <w:i/>
        </w:rPr>
        <w:t xml:space="preserve">Beskriv kort, hvordan kommunens foreløbige potentialeberegning påviser nettogevinsten forbundet med </w:t>
      </w:r>
      <w:r w:rsidR="00EA1F12">
        <w:rPr>
          <w:rFonts w:cs="Times New Roman"/>
          <w:bCs/>
          <w:i/>
        </w:rPr>
        <w:t>omlægningen af indsatsen</w:t>
      </w:r>
      <w:r>
        <w:rPr>
          <w:rFonts w:cs="Times New Roman"/>
          <w:bCs/>
          <w:i/>
        </w:rPr>
        <w:t>,</w:t>
      </w:r>
      <w:r w:rsidRPr="00C725AC">
        <w:rPr>
          <w:rFonts w:cs="Times New Roman"/>
          <w:bCs/>
          <w:i/>
        </w:rPr>
        <w:t xml:space="preserve"> og hvordan potentialeberegningen kan anvendes som et styringsværktøj mod </w:t>
      </w:r>
      <w:r w:rsidR="00EA1F12">
        <w:rPr>
          <w:rFonts w:cs="Times New Roman"/>
          <w:bCs/>
          <w:i/>
        </w:rPr>
        <w:t>omlægningens</w:t>
      </w:r>
      <w:r w:rsidRPr="00C725AC">
        <w:rPr>
          <w:rFonts w:cs="Times New Roman"/>
          <w:bCs/>
          <w:i/>
        </w:rPr>
        <w:t xml:space="preserve"> langsigtede mål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725AC" w:rsidRPr="001A3375" w:rsidTr="006652B2">
        <w:tc>
          <w:tcPr>
            <w:tcW w:w="9633" w:type="dxa"/>
          </w:tcPr>
          <w:p w:rsidR="00C725AC" w:rsidRPr="001A3375" w:rsidRDefault="00C725AC" w:rsidP="006652B2"/>
        </w:tc>
      </w:tr>
    </w:tbl>
    <w:p w:rsidR="00C725AC" w:rsidRDefault="00C725AC" w:rsidP="00A21BD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F40535" w:rsidRDefault="00A21BD4" w:rsidP="00A21BD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Implementering af omlægningen</w:t>
      </w:r>
    </w:p>
    <w:p w:rsidR="00F40535" w:rsidRDefault="00A21BD4" w:rsidP="00F4053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Organisering</w:t>
      </w:r>
      <w:r w:rsidRPr="00A21BD4">
        <w:rPr>
          <w:rFonts w:cs="Times New Roman"/>
          <w:b/>
          <w:bCs/>
        </w:rPr>
        <w:t xml:space="preserve"> </w:t>
      </w:r>
      <w:r w:rsidR="00254327">
        <w:rPr>
          <w:rFonts w:cs="Times New Roman"/>
          <w:b/>
          <w:bCs/>
        </w:rPr>
        <w:t xml:space="preserve">internt i </w:t>
      </w:r>
      <w:r w:rsidR="00C72A65">
        <w:rPr>
          <w:rFonts w:cs="Times New Roman"/>
          <w:b/>
          <w:bCs/>
        </w:rPr>
        <w:t>kommunen</w:t>
      </w:r>
      <w:r w:rsidR="00934D4A" w:rsidRPr="00C725AC">
        <w:rPr>
          <w:rFonts w:cs="Arial"/>
          <w:b/>
          <w:color w:val="000000"/>
        </w:rPr>
        <w:t>*</w:t>
      </w:r>
    </w:p>
    <w:p w:rsidR="00A21BD4" w:rsidRPr="00A21BD4" w:rsidRDefault="00C72A65" w:rsidP="00F40535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Oplys</w:t>
      </w:r>
      <w:r w:rsidR="00A21BD4" w:rsidRPr="00A21BD4">
        <w:rPr>
          <w:rFonts w:cs="Times New Roman"/>
          <w:bCs/>
          <w:i/>
        </w:rPr>
        <w:t xml:space="preserve"> hvilken afdeling eller forvaltning i kommunen, som søger om støtte fra ansøgningspuljen</w:t>
      </w:r>
      <w:r w:rsidR="00A21BD4">
        <w:rPr>
          <w:rFonts w:cs="Times New Roman"/>
          <w:bCs/>
          <w:i/>
        </w:rPr>
        <w:t xml:space="preserve">, herunder </w:t>
      </w:r>
      <w:r w:rsidR="00254327">
        <w:rPr>
          <w:rFonts w:cs="Times New Roman"/>
          <w:bCs/>
          <w:i/>
        </w:rPr>
        <w:t xml:space="preserve">om omlægningen gennemføres </w:t>
      </w:r>
      <w:r w:rsidR="00A21BD4">
        <w:rPr>
          <w:rFonts w:cs="Times New Roman"/>
          <w:bCs/>
          <w:i/>
        </w:rPr>
        <w:t xml:space="preserve">på tværs af </w:t>
      </w:r>
      <w:r w:rsidR="00D95444">
        <w:rPr>
          <w:rFonts w:cs="Times New Roman"/>
          <w:bCs/>
          <w:i/>
        </w:rPr>
        <w:t xml:space="preserve">afdelinger og </w:t>
      </w:r>
      <w:r>
        <w:rPr>
          <w:rFonts w:cs="Times New Roman"/>
          <w:bCs/>
          <w:i/>
        </w:rPr>
        <w:t>forvaltningsområder</w:t>
      </w:r>
      <w:r w:rsidR="00E625AC">
        <w:rPr>
          <w:rFonts w:cs="Times New Roman"/>
          <w:bCs/>
          <w:i/>
        </w:rPr>
        <w:t>, og evt. i samarbejde med sociale tilbud m.fl.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40535" w:rsidRPr="001A3375" w:rsidTr="00032EA5">
        <w:tc>
          <w:tcPr>
            <w:tcW w:w="9633" w:type="dxa"/>
          </w:tcPr>
          <w:p w:rsidR="00F40535" w:rsidRPr="001A3375" w:rsidRDefault="00F40535" w:rsidP="00032EA5"/>
        </w:tc>
      </w:tr>
    </w:tbl>
    <w:p w:rsidR="00F40535" w:rsidRDefault="00F40535" w:rsidP="00F40535">
      <w:pPr>
        <w:spacing w:after="0" w:line="240" w:lineRule="auto"/>
        <w:rPr>
          <w:b/>
        </w:rPr>
      </w:pPr>
    </w:p>
    <w:p w:rsidR="00DF6E1B" w:rsidRPr="00DF6E1B" w:rsidRDefault="00DF6E1B" w:rsidP="00DF6E1B">
      <w:pPr>
        <w:spacing w:after="0" w:line="240" w:lineRule="auto"/>
        <w:rPr>
          <w:rFonts w:cs="Arial"/>
          <w:b/>
          <w:color w:val="000000"/>
        </w:rPr>
      </w:pPr>
      <w:r w:rsidRPr="00DF6E1B">
        <w:rPr>
          <w:b/>
        </w:rPr>
        <w:t>Motivation og parathed for omlægning af indsatsen</w:t>
      </w:r>
      <w:r w:rsidRPr="00DF6E1B">
        <w:rPr>
          <w:rFonts w:cs="Arial"/>
          <w:b/>
          <w:color w:val="000000"/>
        </w:rPr>
        <w:t>*</w:t>
      </w:r>
    </w:p>
    <w:p w:rsidR="00DF6E1B" w:rsidRPr="00942DB7" w:rsidRDefault="00DF6E1B" w:rsidP="00DF6E1B">
      <w:pPr>
        <w:spacing w:after="0" w:line="240" w:lineRule="auto"/>
        <w:rPr>
          <w:i/>
        </w:rPr>
      </w:pPr>
      <w:r w:rsidRPr="00942DB7">
        <w:rPr>
          <w:i/>
        </w:rPr>
        <w:t xml:space="preserve">Beskriv kommunens motivation for omlægning af indsatsen på hjemløseområdet, herunder </w:t>
      </w:r>
      <w:r w:rsidR="00C725AC">
        <w:rPr>
          <w:i/>
        </w:rPr>
        <w:t xml:space="preserve">ledelsens opbakning og </w:t>
      </w:r>
      <w:r w:rsidRPr="00942DB7">
        <w:rPr>
          <w:i/>
        </w:rPr>
        <w:t xml:space="preserve">kommunens parathed til at indgå i samarbejde </w:t>
      </w:r>
      <w:r>
        <w:rPr>
          <w:i/>
        </w:rPr>
        <w:t>med ekstern leverandør om kvalificering af potentialeberegning som grundlag for omlægningen</w:t>
      </w:r>
      <w:r w:rsidRPr="00942DB7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F6E1B" w:rsidTr="006652B2">
        <w:tc>
          <w:tcPr>
            <w:tcW w:w="9778" w:type="dxa"/>
          </w:tcPr>
          <w:p w:rsidR="00DF6E1B" w:rsidRDefault="00DF6E1B" w:rsidP="006652B2"/>
        </w:tc>
      </w:tr>
    </w:tbl>
    <w:p w:rsidR="00DF6E1B" w:rsidRDefault="00DF6E1B" w:rsidP="00DF6E1B">
      <w:pPr>
        <w:spacing w:after="0" w:line="240" w:lineRule="auto"/>
        <w:rPr>
          <w:b/>
          <w:sz w:val="28"/>
          <w:szCs w:val="28"/>
        </w:rPr>
      </w:pPr>
    </w:p>
    <w:p w:rsidR="00E625AC" w:rsidRDefault="00E625AC" w:rsidP="00E625AC">
      <w:pPr>
        <w:spacing w:after="0" w:line="240" w:lineRule="auto"/>
        <w:rPr>
          <w:b/>
        </w:rPr>
      </w:pPr>
      <w:r>
        <w:rPr>
          <w:b/>
        </w:rPr>
        <w:t>Kommunens organisatoriske og faglige kapacitet</w:t>
      </w:r>
      <w:r w:rsidRPr="00C725AC">
        <w:rPr>
          <w:rFonts w:cs="Arial"/>
          <w:b/>
          <w:color w:val="000000"/>
        </w:rPr>
        <w:t>*</w:t>
      </w:r>
    </w:p>
    <w:p w:rsidR="00E625AC" w:rsidRDefault="00E625AC" w:rsidP="00E625AC">
      <w:pPr>
        <w:spacing w:after="0" w:line="240" w:lineRule="auto"/>
        <w:rPr>
          <w:b/>
        </w:rPr>
      </w:pPr>
      <w:r w:rsidRPr="00CA4E3E">
        <w:rPr>
          <w:i/>
        </w:rPr>
        <w:t xml:space="preserve">Beskriv </w:t>
      </w:r>
      <w:r>
        <w:rPr>
          <w:i/>
        </w:rPr>
        <w:t>kommunens kapacitet til at implementere en varig omlægning på hjemløseområdet</w:t>
      </w:r>
      <w:r>
        <w:rPr>
          <w:i/>
        </w:rPr>
        <w:t>, herunder hvordan omlægningen gennemføres organisatorisk i forhold til ledelse, medarbejdere, fagprofessionelle og eventuelt samarbejdspartnere. Hvis indsatsen har kobling til andre indsatser i kommunen, skal dette oplyses.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625AC" w:rsidRPr="001A3375" w:rsidTr="000954C0">
        <w:tc>
          <w:tcPr>
            <w:tcW w:w="9633" w:type="dxa"/>
          </w:tcPr>
          <w:p w:rsidR="00E625AC" w:rsidRPr="001A3375" w:rsidRDefault="00E625AC" w:rsidP="000954C0"/>
        </w:tc>
      </w:tr>
    </w:tbl>
    <w:p w:rsidR="00E625AC" w:rsidRDefault="00E625AC" w:rsidP="00DF6E1B">
      <w:pPr>
        <w:spacing w:after="0" w:line="240" w:lineRule="auto"/>
        <w:rPr>
          <w:b/>
          <w:sz w:val="28"/>
          <w:szCs w:val="28"/>
        </w:rPr>
      </w:pPr>
    </w:p>
    <w:p w:rsidR="005C4422" w:rsidRPr="0092336E" w:rsidRDefault="005C4422" w:rsidP="00EA1F12">
      <w:pPr>
        <w:spacing w:after="0"/>
        <w:rPr>
          <w:b/>
          <w:sz w:val="28"/>
        </w:rPr>
      </w:pPr>
      <w:r w:rsidRPr="00CA4E3E">
        <w:rPr>
          <w:b/>
          <w:sz w:val="28"/>
        </w:rPr>
        <w:t>Aktivitet</w:t>
      </w:r>
      <w:r w:rsidR="00666404">
        <w:rPr>
          <w:b/>
          <w:sz w:val="28"/>
        </w:rPr>
        <w:t xml:space="preserve">er og </w:t>
      </w:r>
      <w:r w:rsidR="0016258E">
        <w:rPr>
          <w:b/>
          <w:sz w:val="28"/>
        </w:rPr>
        <w:t>tidsplan</w:t>
      </w:r>
    </w:p>
    <w:p w:rsidR="00BC4042" w:rsidRPr="00B637A7" w:rsidRDefault="00BC4042" w:rsidP="00BC4042">
      <w:pPr>
        <w:spacing w:after="0" w:line="240" w:lineRule="auto"/>
        <w:rPr>
          <w:b/>
          <w:sz w:val="24"/>
          <w:szCs w:val="24"/>
        </w:rPr>
      </w:pPr>
      <w:r w:rsidRPr="00B637A7">
        <w:rPr>
          <w:b/>
          <w:sz w:val="24"/>
          <w:szCs w:val="24"/>
        </w:rPr>
        <w:t>Aktiviteter</w:t>
      </w:r>
      <w:r w:rsidR="00EA1F12">
        <w:rPr>
          <w:b/>
          <w:sz w:val="24"/>
          <w:szCs w:val="24"/>
        </w:rPr>
        <w:t xml:space="preserve"> med henblik på varig omlægning</w:t>
      </w:r>
      <w:r w:rsidR="00934D4A" w:rsidRPr="00C725AC">
        <w:rPr>
          <w:rFonts w:cs="Arial"/>
          <w:b/>
          <w:color w:val="000000"/>
        </w:rPr>
        <w:t>*</w:t>
      </w:r>
    </w:p>
    <w:p w:rsidR="00BC4042" w:rsidRPr="00666404" w:rsidRDefault="00BC4042" w:rsidP="00BC4042">
      <w:pPr>
        <w:spacing w:after="0" w:line="240" w:lineRule="auto"/>
        <w:rPr>
          <w:i/>
        </w:rPr>
      </w:pPr>
      <w:r w:rsidRPr="00666404">
        <w:rPr>
          <w:i/>
        </w:rPr>
        <w:t>Beskriv centrale aktiviteter, som gennemføres</w:t>
      </w:r>
      <w:r w:rsidR="00666404" w:rsidRPr="00666404">
        <w:rPr>
          <w:i/>
        </w:rPr>
        <w:t xml:space="preserve">, og </w:t>
      </w:r>
      <w:r w:rsidRPr="00666404">
        <w:rPr>
          <w:i/>
        </w:rPr>
        <w:t>hvordan aktiviteter</w:t>
      </w:r>
      <w:r w:rsidR="00666404" w:rsidRPr="00666404">
        <w:rPr>
          <w:i/>
        </w:rPr>
        <w:t>ne</w:t>
      </w:r>
      <w:r w:rsidRPr="00666404">
        <w:rPr>
          <w:i/>
        </w:rPr>
        <w:t xml:space="preserve"> bidrager til opfyldelse af </w:t>
      </w:r>
      <w:r w:rsidR="00EA1F12">
        <w:rPr>
          <w:i/>
        </w:rPr>
        <w:t xml:space="preserve">omlægningens formål og forventede resultater. Beskriv hvordan aktiviteterne bidrager til varig omlægning mod en mere forebyggende og helhedsorienteret indsats.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C4042" w:rsidTr="006652B2">
        <w:tc>
          <w:tcPr>
            <w:tcW w:w="9778" w:type="dxa"/>
          </w:tcPr>
          <w:p w:rsidR="00BC4042" w:rsidRDefault="00BC4042" w:rsidP="006652B2"/>
        </w:tc>
      </w:tr>
    </w:tbl>
    <w:p w:rsidR="00BC4042" w:rsidRDefault="00BC4042" w:rsidP="00BC4042">
      <w:pPr>
        <w:spacing w:after="0" w:line="240" w:lineRule="auto"/>
      </w:pPr>
    </w:p>
    <w:p w:rsidR="00BC4042" w:rsidRPr="003C3E71" w:rsidRDefault="00E625AC" w:rsidP="00BC4042">
      <w:pPr>
        <w:spacing w:after="0" w:line="240" w:lineRule="auto"/>
        <w:rPr>
          <w:b/>
        </w:rPr>
      </w:pPr>
      <w:r>
        <w:rPr>
          <w:b/>
        </w:rPr>
        <w:t>Tids- og aktivitetsplan</w:t>
      </w:r>
      <w:r w:rsidR="00934D4A" w:rsidRPr="00C725AC">
        <w:rPr>
          <w:rFonts w:cs="Arial"/>
          <w:b/>
          <w:color w:val="000000"/>
        </w:rPr>
        <w:t>*</w:t>
      </w:r>
      <w:r w:rsidR="00BC4042">
        <w:rPr>
          <w:b/>
        </w:rPr>
        <w:t xml:space="preserve"> </w:t>
      </w:r>
    </w:p>
    <w:p w:rsidR="00BC4042" w:rsidRPr="00387A05" w:rsidRDefault="00BC4042" w:rsidP="00BC4042">
      <w:pPr>
        <w:spacing w:after="0" w:line="240" w:lineRule="auto"/>
        <w:rPr>
          <w:i/>
        </w:rPr>
      </w:pPr>
      <w:r w:rsidRPr="003C3E71">
        <w:rPr>
          <w:i/>
        </w:rPr>
        <w:t xml:space="preserve">Der skal udarbejdes en </w:t>
      </w:r>
      <w:r w:rsidR="00E625AC">
        <w:rPr>
          <w:i/>
        </w:rPr>
        <w:t>tids- og aktivitetsplan</w:t>
      </w:r>
      <w:r w:rsidRPr="003C3E71">
        <w:rPr>
          <w:i/>
        </w:rPr>
        <w:t xml:space="preserve"> for </w:t>
      </w:r>
      <w:r w:rsidR="00E625AC">
        <w:rPr>
          <w:i/>
        </w:rPr>
        <w:t>omlægningen</w:t>
      </w:r>
      <w:bookmarkStart w:id="0" w:name="_GoBack"/>
      <w:bookmarkEnd w:id="0"/>
      <w:r w:rsidRPr="003C3E71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C4042" w:rsidRPr="003C3E71" w:rsidTr="006652B2">
        <w:tc>
          <w:tcPr>
            <w:tcW w:w="9778" w:type="dxa"/>
          </w:tcPr>
          <w:p w:rsidR="00BC4042" w:rsidRPr="003C3E71" w:rsidRDefault="00BC4042" w:rsidP="006652B2"/>
        </w:tc>
      </w:tr>
    </w:tbl>
    <w:p w:rsidR="00BC4042" w:rsidRDefault="00BC4042" w:rsidP="00BC4042">
      <w:pPr>
        <w:spacing w:after="0" w:line="240" w:lineRule="auto"/>
      </w:pPr>
    </w:p>
    <w:p w:rsidR="00BC4042" w:rsidRPr="00EA1F12" w:rsidRDefault="00BC4042" w:rsidP="00BC4042">
      <w:pPr>
        <w:spacing w:after="0" w:line="240" w:lineRule="auto"/>
        <w:rPr>
          <w:b/>
        </w:rPr>
      </w:pPr>
      <w:r w:rsidRPr="00EA1F12">
        <w:rPr>
          <w:b/>
        </w:rPr>
        <w:t>Forankring</w:t>
      </w:r>
      <w:r w:rsidR="00934D4A" w:rsidRPr="00C725AC">
        <w:rPr>
          <w:rFonts w:cs="Arial"/>
          <w:b/>
          <w:color w:val="000000"/>
        </w:rPr>
        <w:t>*</w:t>
      </w:r>
      <w:r w:rsidRPr="00EA1F12">
        <w:rPr>
          <w:b/>
        </w:rPr>
        <w:t xml:space="preserve"> </w:t>
      </w:r>
    </w:p>
    <w:p w:rsidR="00666404" w:rsidRPr="00387A05" w:rsidRDefault="00BC4042" w:rsidP="00666404">
      <w:pPr>
        <w:spacing w:after="0" w:line="240" w:lineRule="auto"/>
        <w:rPr>
          <w:i/>
        </w:rPr>
      </w:pPr>
      <w:r>
        <w:t xml:space="preserve">Beskriv, hvordan </w:t>
      </w:r>
      <w:r w:rsidR="00666404">
        <w:t xml:space="preserve">omlægningen vil blive </w:t>
      </w:r>
      <w:r>
        <w:t>forankre</w:t>
      </w:r>
      <w:r w:rsidR="00666404">
        <w:t>t</w:t>
      </w:r>
      <w:r>
        <w:t xml:space="preserve"> </w:t>
      </w:r>
      <w:r w:rsidR="00666404">
        <w:t xml:space="preserve">i kommunens drift </w:t>
      </w:r>
      <w:r>
        <w:t>efter tilskudsperiodens ophør</w:t>
      </w:r>
      <w:r w:rsidR="00EA1F12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66404" w:rsidRPr="003C3E71" w:rsidTr="006652B2">
        <w:tc>
          <w:tcPr>
            <w:tcW w:w="9778" w:type="dxa"/>
          </w:tcPr>
          <w:p w:rsidR="00666404" w:rsidRPr="003C3E71" w:rsidRDefault="00666404" w:rsidP="006652B2"/>
        </w:tc>
      </w:tr>
    </w:tbl>
    <w:p w:rsidR="00666404" w:rsidRDefault="00666404" w:rsidP="00666404">
      <w:pPr>
        <w:spacing w:after="0" w:line="240" w:lineRule="auto"/>
      </w:pPr>
    </w:p>
    <w:p w:rsidR="00BC4042" w:rsidRPr="00D71BC0" w:rsidRDefault="00BC4042" w:rsidP="003A53D3">
      <w:pPr>
        <w:rPr>
          <w:b/>
          <w:sz w:val="28"/>
        </w:rPr>
      </w:pPr>
      <w:r w:rsidRPr="00D71BC0">
        <w:rPr>
          <w:b/>
          <w:sz w:val="28"/>
        </w:rPr>
        <w:t>Øvrige oplysninger</w:t>
      </w:r>
      <w:r w:rsidR="00934D4A" w:rsidRPr="00C725AC">
        <w:rPr>
          <w:rFonts w:cs="Arial"/>
          <w:b/>
          <w:color w:val="000000"/>
        </w:rPr>
        <w:t>*</w:t>
      </w:r>
    </w:p>
    <w:p w:rsidR="00BC4042" w:rsidRPr="00666404" w:rsidRDefault="00BC4042" w:rsidP="00BC4042">
      <w:pPr>
        <w:pStyle w:val="Default"/>
        <w:rPr>
          <w:rFonts w:asciiTheme="minorHAnsi" w:hAnsiTheme="minorHAnsi"/>
          <w:bCs/>
          <w:sz w:val="22"/>
          <w:szCs w:val="22"/>
        </w:rPr>
      </w:pPr>
      <w:r w:rsidRPr="00666404">
        <w:rPr>
          <w:rFonts w:asciiTheme="minorHAnsi" w:hAnsiTheme="minorHAnsi"/>
          <w:bCs/>
          <w:sz w:val="22"/>
          <w:szCs w:val="22"/>
        </w:rPr>
        <w:t>Kommunen har vedhæftet en underskrevet ledelseserklæring om implementering og forankring af indsatsen, der er godkendt på direktørniveau eller lignende.</w:t>
      </w:r>
    </w:p>
    <w:p w:rsidR="00BC4042" w:rsidRDefault="00BC4042" w:rsidP="00BC404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BC4042" w:rsidTr="006652B2">
        <w:tc>
          <w:tcPr>
            <w:tcW w:w="250" w:type="dxa"/>
            <w:tcBorders>
              <w:right w:val="single" w:sz="4" w:space="0" w:color="auto"/>
            </w:tcBorders>
          </w:tcPr>
          <w:p w:rsidR="00BC4042" w:rsidRDefault="00BC4042" w:rsidP="006652B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42" w:rsidRDefault="00BC4042" w:rsidP="006652B2">
            <w:r>
              <w:t>Ja</w:t>
            </w:r>
          </w:p>
        </w:tc>
      </w:tr>
    </w:tbl>
    <w:p w:rsidR="00BC4042" w:rsidRDefault="00BC4042" w:rsidP="00BC4042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BC4042" w:rsidRPr="00666404" w:rsidRDefault="00BC4042" w:rsidP="00BC4042">
      <w:pPr>
        <w:pStyle w:val="Default"/>
        <w:rPr>
          <w:rFonts w:asciiTheme="minorHAnsi" w:hAnsiTheme="minorHAnsi"/>
          <w:bCs/>
          <w:sz w:val="22"/>
          <w:szCs w:val="22"/>
        </w:rPr>
      </w:pPr>
      <w:r w:rsidRPr="00666404">
        <w:rPr>
          <w:rFonts w:asciiTheme="minorHAnsi" w:hAnsiTheme="minorHAnsi"/>
          <w:bCs/>
          <w:sz w:val="22"/>
          <w:szCs w:val="22"/>
        </w:rPr>
        <w:t>Kommunen har vedhæftet en foreløbig potentialeberegning.</w:t>
      </w:r>
    </w:p>
    <w:p w:rsidR="00BC4042" w:rsidRPr="003C3E71" w:rsidRDefault="00BC4042" w:rsidP="00BC4042">
      <w:pPr>
        <w:spacing w:after="0" w:line="240" w:lineRule="auto"/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BC4042" w:rsidTr="006652B2">
        <w:tc>
          <w:tcPr>
            <w:tcW w:w="250" w:type="dxa"/>
            <w:tcBorders>
              <w:right w:val="single" w:sz="4" w:space="0" w:color="auto"/>
            </w:tcBorders>
          </w:tcPr>
          <w:p w:rsidR="00BC4042" w:rsidRDefault="00BC4042" w:rsidP="006652B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4042" w:rsidRDefault="00BC4042" w:rsidP="006652B2">
            <w:r>
              <w:t>Ja</w:t>
            </w:r>
          </w:p>
        </w:tc>
      </w:tr>
    </w:tbl>
    <w:p w:rsidR="00BC4042" w:rsidRDefault="00BC4042" w:rsidP="00BC4042">
      <w:pPr>
        <w:spacing w:after="0" w:line="240" w:lineRule="auto"/>
        <w:rPr>
          <w:i/>
        </w:rPr>
      </w:pPr>
    </w:p>
    <w:p w:rsidR="00BF043B" w:rsidRDefault="00BF043B" w:rsidP="00BC4042">
      <w:pPr>
        <w:spacing w:after="0" w:line="240" w:lineRule="auto"/>
      </w:pPr>
    </w:p>
    <w:p w:rsidR="00EA1F12" w:rsidRDefault="00BC4042" w:rsidP="00DA162F">
      <w:pPr>
        <w:spacing w:after="0"/>
        <w:rPr>
          <w:rFonts w:cs="Arial"/>
          <w:b/>
          <w:color w:val="000000"/>
        </w:rPr>
      </w:pPr>
      <w:r w:rsidRPr="003A53D3">
        <w:rPr>
          <w:b/>
          <w:sz w:val="28"/>
          <w:szCs w:val="28"/>
        </w:rPr>
        <w:t>Budgetskema</w:t>
      </w:r>
      <w:r w:rsidR="00934D4A" w:rsidRPr="00C725AC">
        <w:rPr>
          <w:rFonts w:cs="Arial"/>
          <w:b/>
          <w:color w:val="000000"/>
        </w:rPr>
        <w:t>*</w:t>
      </w:r>
      <w:r w:rsidR="00D473F2">
        <w:rPr>
          <w:rFonts w:cs="Arial"/>
          <w:b/>
          <w:color w:val="000000"/>
        </w:rPr>
        <w:t xml:space="preserve"> </w:t>
      </w:r>
    </w:p>
    <w:p w:rsidR="00D473F2" w:rsidRDefault="00D473F2" w:rsidP="00DA162F">
      <w:pPr>
        <w:spacing w:after="0"/>
        <w:rPr>
          <w:rFonts w:cs="Arial"/>
          <w:b/>
          <w:color w:val="000000"/>
        </w:rPr>
      </w:pPr>
      <w:r w:rsidRPr="00F032E6">
        <w:rPr>
          <w:rFonts w:cs="Arial"/>
          <w:color w:val="000000"/>
        </w:rPr>
        <w:t>Her skal du vedhæfte det udfyldte budgetskema i Ex</w:t>
      </w:r>
      <w:r w:rsidR="00161554">
        <w:rPr>
          <w:rFonts w:cs="Arial"/>
          <w:color w:val="000000"/>
        </w:rPr>
        <w:t>c</w:t>
      </w:r>
      <w:r w:rsidRPr="00F032E6">
        <w:rPr>
          <w:rFonts w:cs="Arial"/>
          <w:color w:val="000000"/>
        </w:rPr>
        <w:t>el-fil. Budgetskemaet findes på ansøgningspuljens side under overskriften ”Ansøgningsmateriale”.</w:t>
      </w:r>
      <w:r>
        <w:rPr>
          <w:rFonts w:cs="Arial"/>
          <w:b/>
          <w:color w:val="000000"/>
        </w:rPr>
        <w:t xml:space="preserve"> </w:t>
      </w:r>
      <w:r w:rsidR="00F032E6" w:rsidRPr="003A53D3">
        <w:t xml:space="preserve">Angiv udgifternes fordeling på året så realistisk som muligt. Vær opmærksom på at angive eventuelle lønudgifter med antal timer og timesats. </w:t>
      </w:r>
    </w:p>
    <w:p w:rsidR="00D473F2" w:rsidRDefault="00D473F2" w:rsidP="00DA162F">
      <w:pPr>
        <w:spacing w:after="0"/>
        <w:rPr>
          <w:b/>
          <w:sz w:val="28"/>
          <w:szCs w:val="28"/>
        </w:rPr>
      </w:pPr>
    </w:p>
    <w:p w:rsidR="00D473F2" w:rsidRPr="003A53D3" w:rsidRDefault="00B73B8C" w:rsidP="00DA162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Oplys projektets samlede ansøgte beløb fordelt på måneder </w:t>
      </w:r>
      <w:r w:rsidR="00BF043B">
        <w:rPr>
          <w:b/>
          <w:sz w:val="28"/>
          <w:szCs w:val="28"/>
        </w:rPr>
        <w:t>i tilskudsperioden</w:t>
      </w:r>
      <w:r w:rsidR="00D473F2" w:rsidRPr="00C725AC">
        <w:rPr>
          <w:rFonts w:cs="Arial"/>
          <w:b/>
          <w:color w:val="000000"/>
        </w:rPr>
        <w:t>*</w:t>
      </w:r>
    </w:p>
    <w:p w:rsidR="00BC4042" w:rsidRPr="003A53D3" w:rsidRDefault="00F032E6" w:rsidP="004960DA">
      <w:pPr>
        <w:spacing w:after="0"/>
      </w:pPr>
      <w:r>
        <w:t>Her skal du oplyse det samlede beløb, der søges om støtte til i projektperioden fordelt på måneder</w:t>
      </w:r>
      <w:r w:rsidR="00BF043B">
        <w:t xml:space="preserve"> i tilskudsperioden</w:t>
      </w:r>
      <w:r>
        <w:t xml:space="preserve"> med udgangspunkt i det udfyldte budgetskema. Det er vigtigt, at </w:t>
      </w:r>
      <w:r w:rsidR="00B73B8C">
        <w:t xml:space="preserve">det samlede beløb samt </w:t>
      </w:r>
      <w:r>
        <w:t xml:space="preserve">de månedlige </w:t>
      </w:r>
      <w:r w:rsidR="00B73B8C">
        <w:t xml:space="preserve">og årlige </w:t>
      </w:r>
      <w:r>
        <w:t>beløb, der angives</w:t>
      </w:r>
      <w:r w:rsidR="00B73B8C">
        <w:t xml:space="preserve"> her</w:t>
      </w:r>
      <w:r>
        <w:t>,</w:t>
      </w:r>
      <w:r w:rsidR="00B73B8C">
        <w:t xml:space="preserve"> er identiske med de månedlige </w:t>
      </w:r>
      <w:r w:rsidR="004960DA">
        <w:t xml:space="preserve">og årlige </w:t>
      </w:r>
      <w:r w:rsidR="00B73B8C">
        <w:t xml:space="preserve">beløb, der er angivet i det udfyldte budgetskema. </w:t>
      </w:r>
      <w:r>
        <w:t xml:space="preserve"> </w:t>
      </w:r>
      <w:r w:rsidR="00BC4042" w:rsidRPr="003A53D3">
        <w:t>Afslut med beregn og luk. Vær opmærksom på, at indtastede oplysninger først gemmes, når der vælges gem og næste nedenfor. Vær desuden opmærksom på, at der ikke må optræde mellemrum i det indtastede i budgetskemaet.</w:t>
      </w:r>
      <w:r w:rsidR="00BC4042" w:rsidRPr="003A53D3">
        <w:rPr>
          <w:iCs/>
        </w:rPr>
        <w:t xml:space="preserve"> </w:t>
      </w:r>
    </w:p>
    <w:p w:rsidR="00BC4042" w:rsidRPr="003A53D3" w:rsidRDefault="00BC4042" w:rsidP="00BC4042">
      <w:pPr>
        <w:spacing w:after="0" w:line="240" w:lineRule="auto"/>
      </w:pPr>
    </w:p>
    <w:p w:rsidR="00BC4042" w:rsidRPr="003A53D3" w:rsidRDefault="00BC4042" w:rsidP="00BC4042">
      <w:pPr>
        <w:spacing w:after="0" w:line="240" w:lineRule="auto"/>
        <w:rPr>
          <w:b/>
          <w:sz w:val="24"/>
          <w:szCs w:val="24"/>
        </w:rPr>
      </w:pPr>
      <w:r w:rsidRPr="003A53D3">
        <w:rPr>
          <w:b/>
          <w:sz w:val="24"/>
          <w:szCs w:val="24"/>
        </w:rPr>
        <w:t>Noter til budget</w:t>
      </w:r>
    </w:p>
    <w:p w:rsidR="00F70870" w:rsidRDefault="00BC4042" w:rsidP="00F70870">
      <w:pPr>
        <w:spacing w:after="0" w:line="240" w:lineRule="auto"/>
        <w:rPr>
          <w:b/>
        </w:rPr>
      </w:pPr>
      <w:r w:rsidRPr="003A53D3">
        <w:rPr>
          <w:b/>
        </w:rPr>
        <w:t>Her kan du vedhæfte noter til budgettet.</w:t>
      </w:r>
    </w:p>
    <w:p w:rsidR="00F70870" w:rsidRDefault="00F70870" w:rsidP="00F70870">
      <w:pPr>
        <w:spacing w:after="0" w:line="240" w:lineRule="auto"/>
        <w:rPr>
          <w:b/>
        </w:rPr>
      </w:pPr>
    </w:p>
    <w:p w:rsidR="00F70870" w:rsidRPr="00F70870" w:rsidRDefault="00F70870" w:rsidP="00F70870">
      <w:pPr>
        <w:spacing w:after="0" w:line="240" w:lineRule="auto"/>
        <w:rPr>
          <w:b/>
        </w:rPr>
      </w:pPr>
    </w:p>
    <w:sectPr w:rsidR="00F70870" w:rsidRPr="00F70870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AD" w:rsidRDefault="009D11AD" w:rsidP="0002450E">
      <w:pPr>
        <w:spacing w:after="0" w:line="240" w:lineRule="auto"/>
      </w:pPr>
      <w:r>
        <w:separator/>
      </w:r>
    </w:p>
  </w:endnote>
  <w:endnote w:type="continuationSeparator" w:id="0">
    <w:p w:rsidR="009D11AD" w:rsidRDefault="009D11AD" w:rsidP="0002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AD" w:rsidRDefault="009D11AD" w:rsidP="0002450E">
      <w:pPr>
        <w:spacing w:after="0" w:line="240" w:lineRule="auto"/>
      </w:pPr>
      <w:r>
        <w:separator/>
      </w:r>
    </w:p>
  </w:footnote>
  <w:footnote w:type="continuationSeparator" w:id="0">
    <w:p w:rsidR="009D11AD" w:rsidRDefault="009D11AD" w:rsidP="0002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0E" w:rsidRDefault="0002450E" w:rsidP="0002450E">
    <w:pPr>
      <w:pStyle w:val="Sidehoved"/>
    </w:pPr>
  </w:p>
  <w:p w:rsidR="0002450E" w:rsidRDefault="0002450E">
    <w:pPr>
      <w:pStyle w:val="Sidehoved"/>
    </w:pPr>
  </w:p>
  <w:p w:rsidR="0002450E" w:rsidRDefault="0002450E" w:rsidP="0002450E">
    <w:pPr>
      <w:pStyle w:val="Sidehoved"/>
    </w:pPr>
  </w:p>
  <w:p w:rsidR="0002450E" w:rsidRDefault="0002450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E1EFF"/>
    <w:multiLevelType w:val="hybridMultilevel"/>
    <w:tmpl w:val="951CF2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2450E"/>
    <w:rsid w:val="00025B46"/>
    <w:rsid w:val="00034F00"/>
    <w:rsid w:val="00035E98"/>
    <w:rsid w:val="00036AB8"/>
    <w:rsid w:val="000534E8"/>
    <w:rsid w:val="00082967"/>
    <w:rsid w:val="000D1297"/>
    <w:rsid w:val="000E0160"/>
    <w:rsid w:val="000E3E1D"/>
    <w:rsid w:val="000E4E7B"/>
    <w:rsid w:val="00107052"/>
    <w:rsid w:val="001327D9"/>
    <w:rsid w:val="00134FCC"/>
    <w:rsid w:val="00161554"/>
    <w:rsid w:val="0016258E"/>
    <w:rsid w:val="00162665"/>
    <w:rsid w:val="00181C2B"/>
    <w:rsid w:val="001A0A11"/>
    <w:rsid w:val="001B0EB4"/>
    <w:rsid w:val="001C5D59"/>
    <w:rsid w:val="00202B85"/>
    <w:rsid w:val="00226BE4"/>
    <w:rsid w:val="00242CC7"/>
    <w:rsid w:val="00254327"/>
    <w:rsid w:val="00296730"/>
    <w:rsid w:val="002C04E2"/>
    <w:rsid w:val="002E6A8D"/>
    <w:rsid w:val="002F22B9"/>
    <w:rsid w:val="00323D85"/>
    <w:rsid w:val="00331F89"/>
    <w:rsid w:val="00333C78"/>
    <w:rsid w:val="00387A05"/>
    <w:rsid w:val="003A53D3"/>
    <w:rsid w:val="003B7989"/>
    <w:rsid w:val="003C73F2"/>
    <w:rsid w:val="003E3DE0"/>
    <w:rsid w:val="00415A8E"/>
    <w:rsid w:val="00420223"/>
    <w:rsid w:val="00451EBB"/>
    <w:rsid w:val="00455820"/>
    <w:rsid w:val="004714CF"/>
    <w:rsid w:val="004764A3"/>
    <w:rsid w:val="00482BDF"/>
    <w:rsid w:val="004851AE"/>
    <w:rsid w:val="004960DA"/>
    <w:rsid w:val="004D3013"/>
    <w:rsid w:val="004E761D"/>
    <w:rsid w:val="004F24B9"/>
    <w:rsid w:val="00575231"/>
    <w:rsid w:val="005A2737"/>
    <w:rsid w:val="005C4422"/>
    <w:rsid w:val="005C564E"/>
    <w:rsid w:val="00605E3D"/>
    <w:rsid w:val="0061452B"/>
    <w:rsid w:val="00637D64"/>
    <w:rsid w:val="006648B6"/>
    <w:rsid w:val="00666404"/>
    <w:rsid w:val="00692CDB"/>
    <w:rsid w:val="006A69A3"/>
    <w:rsid w:val="006E6A93"/>
    <w:rsid w:val="00700FDD"/>
    <w:rsid w:val="007132B2"/>
    <w:rsid w:val="00723B5A"/>
    <w:rsid w:val="0078606B"/>
    <w:rsid w:val="007B5531"/>
    <w:rsid w:val="007C4129"/>
    <w:rsid w:val="007F49F3"/>
    <w:rsid w:val="00811E65"/>
    <w:rsid w:val="00825AD6"/>
    <w:rsid w:val="0083223D"/>
    <w:rsid w:val="00845413"/>
    <w:rsid w:val="0086285E"/>
    <w:rsid w:val="00880E30"/>
    <w:rsid w:val="008C1515"/>
    <w:rsid w:val="008E6E2F"/>
    <w:rsid w:val="009229DE"/>
    <w:rsid w:val="00924280"/>
    <w:rsid w:val="00930590"/>
    <w:rsid w:val="00934D4A"/>
    <w:rsid w:val="00935B65"/>
    <w:rsid w:val="00942DB7"/>
    <w:rsid w:val="00970D95"/>
    <w:rsid w:val="00980506"/>
    <w:rsid w:val="009D11AD"/>
    <w:rsid w:val="009F7B9D"/>
    <w:rsid w:val="00A20686"/>
    <w:rsid w:val="00A21BD4"/>
    <w:rsid w:val="00A46092"/>
    <w:rsid w:val="00A62BFB"/>
    <w:rsid w:val="00A959C5"/>
    <w:rsid w:val="00AA6DC2"/>
    <w:rsid w:val="00AF65C2"/>
    <w:rsid w:val="00B015B3"/>
    <w:rsid w:val="00B637A7"/>
    <w:rsid w:val="00B73B8C"/>
    <w:rsid w:val="00B73B92"/>
    <w:rsid w:val="00B771DB"/>
    <w:rsid w:val="00BB7B8B"/>
    <w:rsid w:val="00BC4042"/>
    <w:rsid w:val="00BF018E"/>
    <w:rsid w:val="00BF043B"/>
    <w:rsid w:val="00C53B92"/>
    <w:rsid w:val="00C619E4"/>
    <w:rsid w:val="00C725AC"/>
    <w:rsid w:val="00C72A65"/>
    <w:rsid w:val="00C810DD"/>
    <w:rsid w:val="00C86C4D"/>
    <w:rsid w:val="00CA5C6A"/>
    <w:rsid w:val="00CE2190"/>
    <w:rsid w:val="00D473F2"/>
    <w:rsid w:val="00D95444"/>
    <w:rsid w:val="00DA162F"/>
    <w:rsid w:val="00DA400A"/>
    <w:rsid w:val="00DB02F7"/>
    <w:rsid w:val="00DB0E0D"/>
    <w:rsid w:val="00DF6E1B"/>
    <w:rsid w:val="00E02AED"/>
    <w:rsid w:val="00E25CB3"/>
    <w:rsid w:val="00E362E6"/>
    <w:rsid w:val="00E43716"/>
    <w:rsid w:val="00E625AC"/>
    <w:rsid w:val="00E86A1F"/>
    <w:rsid w:val="00EA1F12"/>
    <w:rsid w:val="00EA2677"/>
    <w:rsid w:val="00F032E6"/>
    <w:rsid w:val="00F22C3C"/>
    <w:rsid w:val="00F40535"/>
    <w:rsid w:val="00F45FD6"/>
    <w:rsid w:val="00F66499"/>
    <w:rsid w:val="00F70870"/>
    <w:rsid w:val="00F90116"/>
    <w:rsid w:val="00F92374"/>
    <w:rsid w:val="00FF298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86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24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50E"/>
  </w:style>
  <w:style w:type="paragraph" w:styleId="Sidefod">
    <w:name w:val="footer"/>
    <w:basedOn w:val="Normal"/>
    <w:link w:val="SidefodTegn"/>
    <w:uiPriority w:val="99"/>
    <w:unhideWhenUsed/>
    <w:rsid w:val="00024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450E"/>
  </w:style>
  <w:style w:type="character" w:customStyle="1" w:styleId="Overskrift1Tegn">
    <w:name w:val="Overskrift 1 Tegn"/>
    <w:basedOn w:val="Standardskrifttypeiafsnit"/>
    <w:link w:val="Overskrift1"/>
    <w:uiPriority w:val="9"/>
    <w:rsid w:val="0002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4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86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24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450E"/>
  </w:style>
  <w:style w:type="paragraph" w:styleId="Sidefod">
    <w:name w:val="footer"/>
    <w:basedOn w:val="Normal"/>
    <w:link w:val="SidefodTegn"/>
    <w:uiPriority w:val="99"/>
    <w:unhideWhenUsed/>
    <w:rsid w:val="00024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450E"/>
  </w:style>
  <w:style w:type="character" w:customStyle="1" w:styleId="Overskrift1Tegn">
    <w:name w:val="Overskrift 1 Tegn"/>
    <w:basedOn w:val="Standardskrifttypeiafsnit"/>
    <w:link w:val="Overskrift1"/>
    <w:uiPriority w:val="9"/>
    <w:rsid w:val="00024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cvr.d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ilskudsportal.sm.dk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75F8E2-B7CA-4CC6-B445-CF42C516AD88}"/>
</file>

<file path=customXml/itemProps2.xml><?xml version="1.0" encoding="utf-8"?>
<ds:datastoreItem xmlns:ds="http://schemas.openxmlformats.org/officeDocument/2006/customXml" ds:itemID="{297E7E95-44E9-46AA-A3D8-CD6DFBF8BC35}"/>
</file>

<file path=customXml/itemProps3.xml><?xml version="1.0" encoding="utf-8"?>
<ds:datastoreItem xmlns:ds="http://schemas.openxmlformats.org/officeDocument/2006/customXml" ds:itemID="{B40EE4F6-F3C6-4CFA-922F-9DB2E62AD4E0}"/>
</file>

<file path=customXml/itemProps4.xml><?xml version="1.0" encoding="utf-8"?>
<ds:datastoreItem xmlns:ds="http://schemas.openxmlformats.org/officeDocument/2006/customXml" ds:itemID="{BD9CA0BE-4926-4F45-BAAB-E79770B87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Johan Aagaard</cp:lastModifiedBy>
  <cp:revision>8</cp:revision>
  <cp:lastPrinted>2018-05-01T13:06:00Z</cp:lastPrinted>
  <dcterms:created xsi:type="dcterms:W3CDTF">2018-05-02T16:18:00Z</dcterms:created>
  <dcterms:modified xsi:type="dcterms:W3CDTF">2018-05-03T13:42:00Z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