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7"/>
        <w:gridCol w:w="2561"/>
      </w:tblGrid>
      <w:tr w:rsidR="00C30C60" w:rsidTr="00FE2F79">
        <w:tc>
          <w:tcPr>
            <w:tcW w:w="76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30C60" w:rsidRDefault="00C30C60" w:rsidP="00CE1E29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ind w:right="47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5A0556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Navn + adresse</w:t>
            </w:r>
          </w:p>
          <w:p w:rsidR="00C30C60" w:rsidRPr="00992D78" w:rsidRDefault="00C30C60" w:rsidP="00992D78">
            <w:pPr>
              <w:pStyle w:val="Overskrift1"/>
              <w:spacing w:after="240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D9D9D9" w:themeFill="background1" w:themeFillShade="D9"/>
              </w:rPr>
            </w:pPr>
            <w:r w:rsidRPr="00992D78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Afgørelse vedrørende </w:t>
            </w:r>
            <w:r w:rsidRPr="00992D78">
              <w:rPr>
                <w:rFonts w:ascii="Arial" w:hAnsi="Arial" w:cs="Arial"/>
                <w:b/>
                <w:color w:val="000000" w:themeColor="text1"/>
                <w:sz w:val="24"/>
                <w:highlight w:val="lightGray"/>
                <w:shd w:val="clear" w:color="auto" w:fill="D9D9D9" w:themeFill="background1" w:themeFillShade="D9"/>
              </w:rPr>
              <w:t xml:space="preserve">fulde navn, cpr.nr. om </w:t>
            </w:r>
            <w:proofErr w:type="spellStart"/>
            <w:r w:rsidRPr="00992D78">
              <w:rPr>
                <w:rFonts w:ascii="Arial" w:hAnsi="Arial" w:cs="Arial"/>
                <w:b/>
                <w:color w:val="000000" w:themeColor="text1"/>
                <w:sz w:val="24"/>
                <w:highlight w:val="lightGray"/>
                <w:shd w:val="clear" w:color="auto" w:fill="D9D9D9" w:themeFill="background1" w:themeFillShade="D9"/>
              </w:rPr>
              <w:t>xxxx</w:t>
            </w:r>
            <w:proofErr w:type="spellEnd"/>
          </w:p>
          <w:p w:rsidR="00C30C60" w:rsidRDefault="00992D78" w:rsidP="00992D7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BFBFBF" w:themeFill="background1" w:themeFillShade="BF"/>
              </w:rPr>
              <w:t>Afdeling og kommun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="00CE1E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C30C60">
              <w:rPr>
                <w:rFonts w:ascii="Arial" w:hAnsi="Arial" w:cs="Arial"/>
                <w:color w:val="000000"/>
                <w:sz w:val="20"/>
                <w:szCs w:val="20"/>
              </w:rPr>
              <w:t xml:space="preserve">har modtaget din anmodning af </w:t>
            </w:r>
            <w:proofErr w:type="spellStart"/>
            <w:r w:rsidR="00C30C60" w:rsidRPr="005A0556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dd.</w:t>
            </w:r>
            <w:proofErr w:type="gramStart"/>
            <w:r w:rsidR="00C30C60" w:rsidRPr="005A0556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mm.åå</w:t>
            </w:r>
            <w:proofErr w:type="spellEnd"/>
            <w:proofErr w:type="gramEnd"/>
            <w:r w:rsidR="00C30C60" w:rsidRPr="005A0556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r w:rsidR="00C30C60" w:rsidRPr="00992D78">
              <w:rPr>
                <w:rFonts w:ascii="Arial" w:hAnsi="Arial" w:cs="Arial"/>
                <w:color w:val="000000"/>
                <w:sz w:val="20"/>
                <w:szCs w:val="20"/>
                <w:highlight w:val="lightGray"/>
                <w:shd w:val="clear" w:color="auto" w:fill="FFFFFF" w:themeFill="background1"/>
              </w:rPr>
              <w:t>vedrørende</w:t>
            </w:r>
            <w:r w:rsidR="00C30C60" w:rsidRPr="005A0556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 xml:space="preserve"> ansøgning om XXXX</w:t>
            </w:r>
            <w:r w:rsidR="00C30C6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30C60" w:rsidRPr="00992D78" w:rsidRDefault="00C30C60" w:rsidP="00992D78">
            <w:pPr>
              <w:pStyle w:val="Overskrift2"/>
              <w:spacing w:after="12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992D78">
              <w:rPr>
                <w:rFonts w:ascii="Arial" w:hAnsi="Arial" w:cs="Arial"/>
                <w:b/>
                <w:color w:val="000000" w:themeColor="text1"/>
                <w:sz w:val="22"/>
              </w:rPr>
              <w:t>Afgørelse/resultat</w:t>
            </w:r>
          </w:p>
          <w:p w:rsidR="00992D78" w:rsidRDefault="00CE1E29" w:rsidP="00992D7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E29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BFBFBF" w:themeFill="background1" w:themeFillShade="BF"/>
              </w:rPr>
              <w:t>Afdeling og kommune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C30C60">
              <w:rPr>
                <w:rFonts w:ascii="Arial" w:hAnsi="Arial" w:cs="Arial"/>
                <w:color w:val="000000"/>
                <w:sz w:val="20"/>
                <w:szCs w:val="20"/>
              </w:rPr>
              <w:t xml:space="preserve">har nu truffet afgørelse i din ansøgning om </w:t>
            </w:r>
            <w:r w:rsidR="00C30C60" w:rsidRPr="005A0556">
              <w:rPr>
                <w:rFonts w:ascii="Arial" w:hAnsi="Arial" w:cs="Arial"/>
                <w:color w:val="000000"/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xxx</w:t>
            </w:r>
            <w:r w:rsidR="00C30C60">
              <w:rPr>
                <w:rFonts w:ascii="Arial" w:hAnsi="Arial" w:cs="Arial"/>
                <w:color w:val="000000"/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,</w:t>
            </w:r>
            <w:r w:rsidR="00C30C60" w:rsidRPr="005A0556">
              <w:rPr>
                <w:rFonts w:ascii="Arial" w:hAnsi="Arial" w:cs="Arial"/>
                <w:color w:val="000000"/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 xml:space="preserve"> jf. </w:t>
            </w:r>
            <w:r w:rsidR="00C30C60">
              <w:rPr>
                <w:rFonts w:ascii="Arial" w:hAnsi="Arial" w:cs="Arial"/>
                <w:color w:val="000000"/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service</w:t>
            </w:r>
            <w:r w:rsidR="00C30C60" w:rsidRPr="005A0556">
              <w:rPr>
                <w:rFonts w:ascii="Arial" w:hAnsi="Arial" w:cs="Arial"/>
                <w:color w:val="000000"/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lov</w:t>
            </w:r>
            <w:r w:rsidR="00C30C60">
              <w:rPr>
                <w:rFonts w:ascii="Arial" w:hAnsi="Arial" w:cs="Arial"/>
                <w:color w:val="000000"/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ens</w:t>
            </w:r>
            <w:r w:rsidR="00C30C60" w:rsidRPr="005A0556">
              <w:rPr>
                <w:rFonts w:ascii="Arial" w:hAnsi="Arial" w:cs="Arial"/>
                <w:color w:val="000000"/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 xml:space="preserve"> §</w:t>
            </w:r>
            <w:r w:rsidR="00C30C60" w:rsidRPr="005A0556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.</w:t>
            </w:r>
          </w:p>
          <w:p w:rsidR="00C30C60" w:rsidRDefault="00C30C60" w:rsidP="00992D7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Kommunen skal hermed meddele </w:t>
            </w:r>
            <w:r w:rsidRPr="00123BE6">
              <w:rPr>
                <w:rFonts w:ascii="Arial" w:hAnsi="Arial" w:cs="Arial"/>
                <w:color w:val="000000"/>
                <w:sz w:val="20"/>
                <w:szCs w:val="20"/>
                <w:shd w:val="clear" w:color="auto" w:fill="D9D9D9" w:themeFill="background1" w:themeFillShade="D9"/>
              </w:rPr>
              <w:t>afslag/medhold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på din ansøgning om </w:t>
            </w:r>
            <w:r w:rsidRPr="00123BE6">
              <w:rPr>
                <w:rFonts w:ascii="Arial" w:hAnsi="Arial" w:cs="Arial"/>
                <w:color w:val="000000"/>
                <w:sz w:val="20"/>
                <w:szCs w:val="20"/>
                <w:shd w:val="clear" w:color="auto" w:fill="D9D9D9" w:themeFill="background1" w:themeFillShade="D9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da det vurderes, at du </w:t>
            </w:r>
            <w:r w:rsidRPr="00AB3A79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ikke er/er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omfattet af personkredsen for </w:t>
            </w:r>
            <w:r w:rsidRPr="00123BE6">
              <w:rPr>
                <w:rFonts w:ascii="Arial" w:hAnsi="Arial" w:cs="Arial"/>
                <w:color w:val="000000"/>
                <w:sz w:val="20"/>
                <w:szCs w:val="20"/>
                <w:shd w:val="clear" w:color="auto" w:fill="D9D9D9" w:themeFill="background1" w:themeFillShade="D9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efter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D9D9D9" w:themeFill="background1" w:themeFillShade="D9"/>
              </w:rPr>
              <w:t>servicelovens</w:t>
            </w:r>
            <w:r w:rsidRPr="00123BE6">
              <w:rPr>
                <w:rFonts w:ascii="Arial" w:hAnsi="Arial" w:cs="Arial"/>
                <w:color w:val="000000"/>
                <w:sz w:val="20"/>
                <w:szCs w:val="20"/>
                <w:shd w:val="clear" w:color="auto" w:fill="D9D9D9" w:themeFill="background1" w:themeFillShade="D9"/>
              </w:rPr>
              <w:t xml:space="preserve"> §</w:t>
            </w:r>
            <w:r w:rsidR="00CE1E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30C60" w:rsidRPr="00992D78" w:rsidRDefault="00C30C60" w:rsidP="00992D78">
            <w:pPr>
              <w:pStyle w:val="Overskrift2"/>
              <w:spacing w:after="120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92D78">
              <w:rPr>
                <w:rFonts w:ascii="Arial" w:hAnsi="Arial" w:cs="Arial"/>
                <w:b/>
                <w:color w:val="000000" w:themeColor="text1"/>
                <w:sz w:val="24"/>
              </w:rPr>
              <w:t>Begrundelse</w:t>
            </w:r>
          </w:p>
          <w:p w:rsidR="00C30C60" w:rsidRDefault="00992D78" w:rsidP="00992D7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 har oplyst, at du</w:t>
            </w:r>
            <w:r w:rsidR="00C30C60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C30C60" w:rsidRPr="00123BE6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 xml:space="preserve">Fakta – kun sagens oplysninger, der er lagt vægt på. Henvis gerne til henvendelser, datoer, breve, samtaler/partshøring m.v. i </w:t>
            </w:r>
            <w:r w:rsidR="00C30C60" w:rsidRPr="00123BE6"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</w:rPr>
              <w:t xml:space="preserve">kronologisk </w:t>
            </w:r>
            <w:r w:rsidR="00C30C60" w:rsidRPr="00123BE6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rækkefølge.</w:t>
            </w:r>
          </w:p>
          <w:p w:rsidR="00C30C60" w:rsidRDefault="00C30C60" w:rsidP="00992D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Ifølge servicelovens </w:t>
            </w:r>
            <w:r w:rsidR="00CE1E29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 xml:space="preserve">§, </w:t>
            </w:r>
            <w:r w:rsidRPr="00123BE6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argumentation for afslag</w:t>
            </w:r>
            <w:r w:rsidR="00CE1E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30C60" w:rsidRDefault="00992D78" w:rsidP="00992D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Vi har lagt vægt på, at.</w:t>
            </w:r>
          </w:p>
          <w:p w:rsidR="00C30C60" w:rsidRDefault="00C30C60" w:rsidP="00992D7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3BE6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Endvidere har vi lagt vægt på,</w:t>
            </w:r>
            <w:r w:rsidR="00992D78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 xml:space="preserve"> at</w:t>
            </w:r>
            <w:r w:rsidRPr="00123BE6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.</w:t>
            </w:r>
          </w:p>
          <w:p w:rsidR="00C30C60" w:rsidRDefault="00C30C60" w:rsidP="00992D7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1F1A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På baggrund af en samlet vurdering af de ovennævnte forhold vurderes, at du ikke er omfattet af den personkreds, som kan få dækning af XXXX (Konklusion/opsamling).</w:t>
            </w:r>
          </w:p>
          <w:p w:rsidR="00C30C60" w:rsidRPr="00992D78" w:rsidRDefault="00C30C60" w:rsidP="00992D78">
            <w:pPr>
              <w:pStyle w:val="Overskrift2"/>
              <w:spacing w:after="120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92D78">
              <w:rPr>
                <w:rFonts w:ascii="Arial" w:hAnsi="Arial" w:cs="Arial"/>
                <w:b/>
                <w:color w:val="000000" w:themeColor="text1"/>
                <w:sz w:val="24"/>
              </w:rPr>
              <w:t>Partshøring</w:t>
            </w:r>
          </w:p>
          <w:p w:rsidR="00C30C60" w:rsidRDefault="00C30C60" w:rsidP="00992D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 er opmærksomme på, at du den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 xml:space="preserve"> XXX i forbindelse med dit partshørin</w:t>
            </w:r>
            <w:r w:rsidR="00CE1E29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gssvar</w:t>
            </w:r>
            <w:r w:rsidR="00992D78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 xml:space="preserve"> har oplyst, at.</w:t>
            </w:r>
          </w:p>
          <w:p w:rsidR="00C30C60" w:rsidRDefault="00C30C60" w:rsidP="00992D7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 skal hertil bemærke, at 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(hvilken betydning har det for afgørelsen)</w:t>
            </w:r>
            <w:r w:rsidR="00CE1E29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.</w:t>
            </w:r>
          </w:p>
          <w:p w:rsidR="00C30C60" w:rsidRPr="00992D78" w:rsidRDefault="00C30C60" w:rsidP="00992D78">
            <w:pPr>
              <w:pStyle w:val="Overskrift2"/>
              <w:spacing w:after="120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92D78">
              <w:rPr>
                <w:rFonts w:ascii="Arial" w:hAnsi="Arial" w:cs="Arial"/>
                <w:b/>
                <w:color w:val="000000" w:themeColor="text1"/>
                <w:sz w:val="24"/>
              </w:rPr>
              <w:t>Retsregler og praksis</w:t>
            </w:r>
          </w:p>
          <w:p w:rsidR="00C30C60" w:rsidRDefault="00C30C60" w:rsidP="00992D7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Ved lovhjemmel til afgørelsen er anvendt </w:t>
            </w:r>
            <w:r w:rsidRPr="009D663E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 xml:space="preserve">servicelovens § X, stk. X, nr. X, jf. § X, stk. X. Det er lov nr. XX af </w:t>
            </w:r>
            <w:proofErr w:type="spellStart"/>
            <w:r w:rsidRPr="009D663E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dd.mm.åå</w:t>
            </w:r>
            <w:proofErr w:type="spellEnd"/>
            <w:r w:rsidRPr="009D663E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., samt</w:t>
            </w:r>
            <w:r w:rsidR="00CE1E29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 xml:space="preserve"> bekendtgørelse XX.</w:t>
            </w:r>
          </w:p>
          <w:p w:rsidR="00C30C60" w:rsidRDefault="00C30C60" w:rsidP="00992D7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</w:t>
            </w:r>
            <w:r w:rsidR="00C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 har vedlagt ovennævnte regler.</w:t>
            </w:r>
          </w:p>
          <w:p w:rsidR="00C30C60" w:rsidRDefault="00C30C60" w:rsidP="00992D7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Din ansøgning er derudover vurderet efter praksis. </w:t>
            </w:r>
            <w:r w:rsidRPr="007E61F9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Vi henviser i den forbindelse til Ankestyrelsens principafgørelse XX om afslag på XXXX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30C60" w:rsidRPr="00992D78" w:rsidRDefault="00C30C60" w:rsidP="00992D78">
            <w:pPr>
              <w:pStyle w:val="Overskrift2"/>
              <w:spacing w:after="120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92D78">
              <w:rPr>
                <w:rFonts w:ascii="Arial" w:hAnsi="Arial" w:cs="Arial"/>
                <w:b/>
                <w:color w:val="000000" w:themeColor="text1"/>
                <w:sz w:val="24"/>
              </w:rPr>
              <w:t>Klagevejledning</w:t>
            </w:r>
          </w:p>
          <w:p w:rsidR="00C30C60" w:rsidRDefault="00C30C60" w:rsidP="00992D7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 kan klage over denne afgørelse til </w:t>
            </w:r>
            <w:r w:rsidRPr="005A0556">
              <w:rPr>
                <w:rFonts w:ascii="Arial" w:hAnsi="Arial" w:cs="Arial"/>
                <w:color w:val="000000"/>
                <w:sz w:val="20"/>
                <w:szCs w:val="20"/>
              </w:rPr>
              <w:t>Ankestyrelsen, jf. retssikkerhedslovens § 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5A055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30C60" w:rsidRDefault="00C30C60" w:rsidP="00992D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Klagen skal indgives mundtligt eller skriftligt til </w:t>
            </w:r>
            <w:r w:rsidR="00CE1E29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BFBFBF" w:themeFill="background1" w:themeFillShade="BF"/>
              </w:rPr>
              <w:t xml:space="preserve">Afdeling, </w:t>
            </w:r>
            <w:r w:rsidR="00CE1E29" w:rsidRPr="00CE1E29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BFBFBF" w:themeFill="background1" w:themeFillShade="BF"/>
              </w:rPr>
              <w:t>kommune</w:t>
            </w:r>
            <w:r w:rsidR="00992D78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BFBFBF" w:themeFill="background1" w:themeFillShade="BF"/>
              </w:rPr>
              <w:t>, adresse</w:t>
            </w:r>
            <w:r w:rsidR="00CE1E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inden 4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uger fra det ti</w:t>
            </w:r>
            <w:r w:rsidR="00CE1E29">
              <w:rPr>
                <w:rFonts w:ascii="Arial" w:hAnsi="Arial" w:cs="Arial"/>
                <w:color w:val="000000"/>
                <w:sz w:val="20"/>
                <w:szCs w:val="20"/>
              </w:rPr>
              <w:t>dspunkt du modtager afgørelsen.</w:t>
            </w:r>
          </w:p>
          <w:p w:rsidR="00C30C60" w:rsidRDefault="00C30C60" w:rsidP="00992D7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Såfremt kommunen efter en revurdering af sagen fastholder afgørelsen, vil din klage samt sagens øvrige dokumenter</w:t>
            </w:r>
            <w:r w:rsidR="00C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 blive sendt til Ankestyrelsen.</w:t>
            </w:r>
          </w:p>
          <w:p w:rsidR="00C30C60" w:rsidRDefault="00C30C60" w:rsidP="00992D7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Hvis du har modtaget afgørelsen pr. brev (A-post), forudsættes dette at være kommet dig i hænde senest </w:t>
            </w:r>
            <w:r w:rsidR="00CE1E29">
              <w:rPr>
                <w:rFonts w:ascii="Arial" w:hAnsi="Arial" w:cs="Arial"/>
                <w:color w:val="000000"/>
                <w:sz w:val="20"/>
                <w:szCs w:val="20"/>
              </w:rPr>
              <w:t>to dage efter brevets datering.</w:t>
            </w:r>
          </w:p>
          <w:p w:rsidR="00C30C60" w:rsidRDefault="00C30C60" w:rsidP="00992D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 venlig hilsen</w:t>
            </w:r>
          </w:p>
          <w:p w:rsidR="00C30C60" w:rsidRPr="001A6555" w:rsidRDefault="00CE1E29" w:rsidP="00992D7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0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D9D9D9" w:themeFill="background1" w:themeFillShade="D9"/>
              </w:rPr>
              <w:t>Navn, stilling</w:t>
            </w:r>
          </w:p>
        </w:tc>
        <w:tc>
          <w:tcPr>
            <w:tcW w:w="256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30C60" w:rsidRPr="00CE1E29" w:rsidRDefault="00CE1E29" w:rsidP="00D95BD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113"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E1E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BFBFBF" w:themeFill="background1" w:themeFillShade="BF"/>
              </w:rPr>
              <w:lastRenderedPageBreak/>
              <w:t>Forvaltningen</w:t>
            </w:r>
          </w:p>
          <w:p w:rsidR="00C30C60" w:rsidRDefault="00C30C60" w:rsidP="00D95BD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113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Dato: </w:t>
            </w:r>
            <w:r w:rsidRPr="001A6555">
              <w:rPr>
                <w:rFonts w:ascii="Arial" w:hAnsi="Arial" w:cs="Arial"/>
                <w:color w:val="000000"/>
                <w:sz w:val="18"/>
                <w:szCs w:val="18"/>
                <w:shd w:val="clear" w:color="auto" w:fill="D9D9D9" w:themeFill="background1" w:themeFillShade="D9"/>
              </w:rPr>
              <w:t>den dato brevet sendes ud af huset</w:t>
            </w:r>
          </w:p>
          <w:p w:rsidR="00C30C60" w:rsidRDefault="00CE1E29" w:rsidP="00D95BD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Vores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C30C60" w:rsidRDefault="00CE1E29" w:rsidP="00D95BD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113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Sagnr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.:</w:t>
            </w:r>
          </w:p>
          <w:p w:rsidR="00C30C60" w:rsidRDefault="00CE1E29" w:rsidP="00D95BD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1E29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BFBFBF" w:themeFill="background1" w:themeFillShade="BF"/>
              </w:rPr>
              <w:t>Forvaltningen</w:t>
            </w:r>
            <w:r w:rsidR="00D95BD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</w:t>
            </w:r>
          </w:p>
          <w:p w:rsidR="00CE1E29" w:rsidRDefault="00CE1E29" w:rsidP="00D95BD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right="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1E29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BFBFBF" w:themeFill="background1" w:themeFillShade="BF"/>
              </w:rPr>
              <w:t>Afdeling og kommune</w:t>
            </w:r>
          </w:p>
          <w:p w:rsidR="00CE1E29" w:rsidRDefault="00D95BD2" w:rsidP="00D95BD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right="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BFBFBF" w:themeFill="background1" w:themeFillShade="BF"/>
              </w:rPr>
              <w:t>Adresse</w:t>
            </w:r>
          </w:p>
          <w:p w:rsidR="00C30C60" w:rsidRDefault="00C30C60" w:rsidP="00D95BD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+45</w:t>
            </w:r>
            <w:r w:rsidR="00CE1E29" w:rsidRPr="00CE1E29">
              <w:rPr>
                <w:rFonts w:ascii="Arial" w:hAnsi="Arial" w:cs="Arial"/>
                <w:color w:val="000000"/>
                <w:sz w:val="18"/>
                <w:szCs w:val="18"/>
                <w:shd w:val="clear" w:color="auto" w:fill="BFBFBF" w:themeFill="background1" w:themeFillShade="BF"/>
              </w:rPr>
              <w:t>xxxxxxxx</w:t>
            </w:r>
          </w:p>
          <w:p w:rsidR="00C30C60" w:rsidRPr="00CE1E29" w:rsidRDefault="00C30C60" w:rsidP="00D95BD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1E29">
              <w:rPr>
                <w:rFonts w:ascii="Arial" w:hAnsi="Arial" w:cs="Arial"/>
                <w:color w:val="000000"/>
                <w:sz w:val="18"/>
                <w:szCs w:val="18"/>
              </w:rPr>
              <w:t xml:space="preserve">Dir. </w:t>
            </w:r>
            <w:proofErr w:type="spellStart"/>
            <w:r w:rsidRPr="00CE1E29">
              <w:rPr>
                <w:rFonts w:ascii="Arial" w:hAnsi="Arial" w:cs="Arial"/>
                <w:color w:val="000000"/>
                <w:sz w:val="18"/>
                <w:szCs w:val="18"/>
              </w:rPr>
              <w:t>Tlf</w:t>
            </w:r>
            <w:proofErr w:type="spellEnd"/>
            <w:r w:rsidRPr="00CE1E29">
              <w:rPr>
                <w:rFonts w:ascii="Arial" w:hAnsi="Arial" w:cs="Arial"/>
                <w:color w:val="000000"/>
                <w:sz w:val="18"/>
                <w:szCs w:val="18"/>
              </w:rPr>
              <w:t>: +45</w:t>
            </w:r>
            <w:r w:rsidR="00CE1E29" w:rsidRPr="00CE1E29">
              <w:rPr>
                <w:rFonts w:ascii="Arial" w:hAnsi="Arial" w:cs="Arial"/>
                <w:color w:val="000000"/>
                <w:sz w:val="18"/>
                <w:szCs w:val="18"/>
                <w:shd w:val="clear" w:color="auto" w:fill="BFBFBF" w:themeFill="background1" w:themeFillShade="BF"/>
              </w:rPr>
              <w:t>xxxxxxxx</w:t>
            </w:r>
          </w:p>
          <w:p w:rsidR="00C30C60" w:rsidRPr="00CE1E29" w:rsidRDefault="00CE1E29" w:rsidP="00D95BD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1E29">
              <w:rPr>
                <w:rFonts w:ascii="Arial" w:hAnsi="Arial" w:cs="Arial"/>
                <w:color w:val="000000"/>
                <w:sz w:val="18"/>
                <w:szCs w:val="18"/>
              </w:rPr>
              <w:t>http://</w:t>
            </w:r>
            <w:r w:rsidRPr="00CE1E29">
              <w:rPr>
                <w:rFonts w:ascii="Arial" w:hAnsi="Arial" w:cs="Arial"/>
                <w:color w:val="000000"/>
                <w:sz w:val="18"/>
                <w:szCs w:val="18"/>
                <w:shd w:val="clear" w:color="auto" w:fill="BFBFBF" w:themeFill="background1" w:themeFillShade="BF"/>
              </w:rPr>
              <w:t>www.XX</w:t>
            </w:r>
            <w:r w:rsidR="00C30C60" w:rsidRPr="00CE1E29">
              <w:rPr>
                <w:rFonts w:ascii="Arial" w:hAnsi="Arial" w:cs="Arial"/>
                <w:color w:val="000000"/>
                <w:sz w:val="18"/>
                <w:szCs w:val="18"/>
                <w:shd w:val="clear" w:color="auto" w:fill="BFBFBF" w:themeFill="background1" w:themeFillShade="BF"/>
              </w:rPr>
              <w:t>.dk</w:t>
            </w:r>
            <w:r w:rsidR="00C30C60" w:rsidRPr="00CE1E29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C30C60" w:rsidRDefault="00C30C60" w:rsidP="00D95BD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Mail: </w:t>
            </w:r>
            <w:r w:rsidRPr="00CE1E29">
              <w:rPr>
                <w:rFonts w:ascii="Arial" w:hAnsi="Arial" w:cs="Arial"/>
                <w:color w:val="000000"/>
                <w:sz w:val="18"/>
                <w:szCs w:val="18"/>
                <w:shd w:val="clear" w:color="auto" w:fill="BFBFBF" w:themeFill="background1" w:themeFillShade="BF"/>
              </w:rPr>
              <w:t>xx</w:t>
            </w:r>
          </w:p>
        </w:tc>
      </w:tr>
    </w:tbl>
    <w:p w:rsidR="00F673D7" w:rsidRPr="00C30C60" w:rsidRDefault="00F673D7" w:rsidP="001F33B8">
      <w:bookmarkStart w:id="1" w:name="page_total_master0"/>
      <w:bookmarkStart w:id="2" w:name="page_total"/>
      <w:bookmarkEnd w:id="1"/>
      <w:bookmarkEnd w:id="2"/>
    </w:p>
    <w:sectPr w:rsidR="00F673D7" w:rsidRPr="00C30C60" w:rsidSect="00C742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80" w:right="1020" w:bottom="1680" w:left="1020" w:header="540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54F" w:rsidRDefault="00B8354F">
      <w:pPr>
        <w:spacing w:after="0" w:line="240" w:lineRule="auto"/>
      </w:pPr>
      <w:r>
        <w:separator/>
      </w:r>
    </w:p>
  </w:endnote>
  <w:endnote w:type="continuationSeparator" w:id="0">
    <w:p w:rsidR="00B8354F" w:rsidRDefault="00B8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72" w:rsidRDefault="002D447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72" w:rsidRDefault="002D4472">
    <w:pPr>
      <w:pStyle w:val="Sidefod"/>
    </w:pPr>
    <w:r>
      <w:rPr>
        <w:sz w:val="18"/>
        <w:szCs w:val="18"/>
      </w:rPr>
      <w:t>[Redskabet er oprindeligt udarbejdet i en kommune og indsamlet og anonymiseret af Socialstyrelsens taskforce på handicapområdet]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72" w:rsidRDefault="002D447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54F" w:rsidRDefault="00B8354F">
      <w:pPr>
        <w:spacing w:after="0" w:line="240" w:lineRule="auto"/>
      </w:pPr>
      <w:r>
        <w:separator/>
      </w:r>
    </w:p>
  </w:footnote>
  <w:footnote w:type="continuationSeparator" w:id="0">
    <w:p w:rsidR="00B8354F" w:rsidRDefault="00B8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72" w:rsidRDefault="002D447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342" w:rsidRDefault="003D4342">
    <w:pPr>
      <w:widowControl w:val="0"/>
      <w:tabs>
        <w:tab w:val="center" w:pos="5094"/>
        <w:tab w:val="right" w:pos="10080"/>
      </w:tabs>
      <w:autoSpaceDE w:val="0"/>
      <w:autoSpaceDN w:val="0"/>
      <w:adjustRightInd w:val="0"/>
      <w:spacing w:after="120" w:line="240" w:lineRule="auto"/>
      <w:ind w:left="114" w:right="114"/>
      <w:jc w:val="right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72" w:rsidRDefault="002D447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proofState w:spelling="clean" w:grammar="clean"/>
  <w:defaultTabStop w:val="13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FC"/>
    <w:rsid w:val="00083DB0"/>
    <w:rsid w:val="001246AB"/>
    <w:rsid w:val="0019229F"/>
    <w:rsid w:val="001944BF"/>
    <w:rsid w:val="001A50C7"/>
    <w:rsid w:val="001F33B8"/>
    <w:rsid w:val="002349F5"/>
    <w:rsid w:val="002B5128"/>
    <w:rsid w:val="002D4472"/>
    <w:rsid w:val="002D55B8"/>
    <w:rsid w:val="00307703"/>
    <w:rsid w:val="00347E70"/>
    <w:rsid w:val="00374539"/>
    <w:rsid w:val="003D4342"/>
    <w:rsid w:val="003F70E6"/>
    <w:rsid w:val="00454A5B"/>
    <w:rsid w:val="004926B4"/>
    <w:rsid w:val="00497C21"/>
    <w:rsid w:val="004E1CFE"/>
    <w:rsid w:val="0052370D"/>
    <w:rsid w:val="00596068"/>
    <w:rsid w:val="005A4BBD"/>
    <w:rsid w:val="006153B2"/>
    <w:rsid w:val="006C7DF7"/>
    <w:rsid w:val="006E3E7E"/>
    <w:rsid w:val="007004C6"/>
    <w:rsid w:val="0077064E"/>
    <w:rsid w:val="00782311"/>
    <w:rsid w:val="007B7686"/>
    <w:rsid w:val="007E33AE"/>
    <w:rsid w:val="008255A9"/>
    <w:rsid w:val="00914155"/>
    <w:rsid w:val="00992D78"/>
    <w:rsid w:val="009F079F"/>
    <w:rsid w:val="009F6517"/>
    <w:rsid w:val="00A45CD3"/>
    <w:rsid w:val="00A54CC2"/>
    <w:rsid w:val="00B55935"/>
    <w:rsid w:val="00B8354F"/>
    <w:rsid w:val="00BE4278"/>
    <w:rsid w:val="00C070C2"/>
    <w:rsid w:val="00C30C60"/>
    <w:rsid w:val="00C5021C"/>
    <w:rsid w:val="00C72B73"/>
    <w:rsid w:val="00C7422B"/>
    <w:rsid w:val="00CE1E29"/>
    <w:rsid w:val="00D562E3"/>
    <w:rsid w:val="00D95BD2"/>
    <w:rsid w:val="00DC3075"/>
    <w:rsid w:val="00E74380"/>
    <w:rsid w:val="00EF30FC"/>
    <w:rsid w:val="00F10639"/>
    <w:rsid w:val="00F6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501E94-CA13-4666-B4B7-879ED53F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22B"/>
    <w:rPr>
      <w:rFonts w:cstheme="minorBid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2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92D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C502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7004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04C6"/>
    <w:rPr>
      <w:rFonts w:cstheme="minorBidi"/>
    </w:rPr>
  </w:style>
  <w:style w:type="paragraph" w:styleId="Sidefod">
    <w:name w:val="footer"/>
    <w:basedOn w:val="Normal"/>
    <w:link w:val="SidefodTegn"/>
    <w:uiPriority w:val="99"/>
    <w:unhideWhenUsed/>
    <w:rsid w:val="007004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04C6"/>
    <w:rPr>
      <w:rFonts w:cstheme="minorBid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04C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92D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92D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RTF Template</vt:lpstr>
    </vt:vector>
  </TitlesOfParts>
  <Company>Køge Kommune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description>Generated by Oracle BI Publisher 10.1.3.4.2</dc:description>
  <cp:revision>2</cp:revision>
  <cp:lastPrinted>2015-09-03T11:54:00Z</cp:lastPrinted>
  <dcterms:created xsi:type="dcterms:W3CDTF">2021-03-19T07:35:00Z</dcterms:created>
  <dcterms:modified xsi:type="dcterms:W3CDTF">2021-03-19T07:35:00Z</dcterms:modified>
</cp:coreProperties>
</file>