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47432" w14:textId="4CA7819B" w:rsidR="00130076" w:rsidRDefault="00C7456B" w:rsidP="00BD3CA3">
      <w:pPr>
        <w:pStyle w:val="Overskrift1"/>
        <w:jc w:val="center"/>
      </w:pPr>
      <w:r>
        <w:t xml:space="preserve">Ansøgningsskema til ansøgningspuljen </w:t>
      </w:r>
      <w:r w:rsidR="00BD3CA3">
        <w:t>til flere lokale fællesskabende aktiviteter (FL § 15.75.80.10.)</w:t>
      </w:r>
    </w:p>
    <w:p w14:paraId="36DA89CA" w14:textId="77777777" w:rsidR="00780A81" w:rsidRDefault="00780A81" w:rsidP="00C13FAE">
      <w:pPr>
        <w:spacing w:line="240" w:lineRule="auto"/>
        <w:jc w:val="both"/>
        <w:rPr>
          <w:rFonts w:cs="Arial"/>
        </w:rPr>
      </w:pPr>
    </w:p>
    <w:p w14:paraId="78E4EC3C" w14:textId="26FAA0C6" w:rsidR="008F3F99" w:rsidRPr="008F3F99" w:rsidRDefault="009733E0" w:rsidP="00C13FAE">
      <w:pPr>
        <w:spacing w:line="240" w:lineRule="auto"/>
        <w:jc w:val="both"/>
        <w:rPr>
          <w:rFonts w:cs="Arial"/>
          <w:b/>
        </w:rPr>
      </w:pPr>
      <w:r w:rsidRPr="008F3F99">
        <w:rPr>
          <w:rFonts w:cs="Arial"/>
          <w:b/>
        </w:rPr>
        <w:t>Vejledning</w:t>
      </w:r>
      <w:r w:rsidR="008F3F99" w:rsidRPr="008F3F99">
        <w:rPr>
          <w:rFonts w:cs="Arial"/>
          <w:b/>
        </w:rPr>
        <w:t xml:space="preserve"> til udfyldelse og indsendelse af ansøgningsskema og budget</w:t>
      </w:r>
    </w:p>
    <w:p w14:paraId="0147C28C" w14:textId="7F175B90" w:rsidR="00D95E15" w:rsidRPr="005C28E7" w:rsidRDefault="006176B0" w:rsidP="00C13FAE">
      <w:pPr>
        <w:spacing w:line="240" w:lineRule="auto"/>
        <w:jc w:val="both"/>
        <w:rPr>
          <w:rFonts w:cs="Arial"/>
        </w:rPr>
      </w:pPr>
      <w:r w:rsidRPr="005C28E7">
        <w:rPr>
          <w:rFonts w:cs="Arial"/>
        </w:rPr>
        <w:t xml:space="preserve">Ansøgningsskemaet </w:t>
      </w:r>
      <w:r w:rsidR="008F3F99">
        <w:rPr>
          <w:rFonts w:cs="Arial"/>
        </w:rPr>
        <w:t xml:space="preserve">skal </w:t>
      </w:r>
      <w:r w:rsidRPr="005C28E7">
        <w:rPr>
          <w:rFonts w:cs="Arial"/>
        </w:rPr>
        <w:t xml:space="preserve">udfyldes i henhold til vejledning til ansøgning om støtte fra ansøgningspuljen </w:t>
      </w:r>
      <w:r w:rsidR="00130076" w:rsidRPr="005C28E7">
        <w:rPr>
          <w:rFonts w:cs="Arial"/>
        </w:rPr>
        <w:t xml:space="preserve">til </w:t>
      </w:r>
      <w:r w:rsidR="00BD3CA3" w:rsidRPr="00BD3CA3">
        <w:rPr>
          <w:rFonts w:cs="Arial"/>
        </w:rPr>
        <w:t>flere lokale fællesskabende aktiviteter</w:t>
      </w:r>
      <w:r w:rsidRPr="005C28E7">
        <w:rPr>
          <w:rFonts w:cs="Arial"/>
        </w:rPr>
        <w:t>.</w:t>
      </w:r>
      <w:r w:rsidR="00BD3CA3">
        <w:rPr>
          <w:rFonts w:cs="Arial"/>
        </w:rPr>
        <w:t xml:space="preserve"> </w:t>
      </w:r>
      <w:r w:rsidR="00C7456B" w:rsidRPr="005C28E7">
        <w:rPr>
          <w:rFonts w:cs="Arial"/>
        </w:rPr>
        <w:t>Det er kun muligt at indtaste oplysninger i de grå felter</w:t>
      </w:r>
      <w:r w:rsidR="0079123D">
        <w:rPr>
          <w:rFonts w:cs="Arial"/>
        </w:rPr>
        <w:t xml:space="preserve"> samt i </w:t>
      </w:r>
      <w:r w:rsidR="0074011E">
        <w:rPr>
          <w:rFonts w:cs="Arial"/>
        </w:rPr>
        <w:t xml:space="preserve">eventuelle </w:t>
      </w:r>
      <w:r w:rsidR="0079123D">
        <w:rPr>
          <w:rFonts w:cs="Arial"/>
        </w:rPr>
        <w:t>afkrydsningsfelter</w:t>
      </w:r>
      <w:r w:rsidR="0074011E">
        <w:rPr>
          <w:rFonts w:cs="Arial"/>
        </w:rPr>
        <w:t xml:space="preserve"> og </w:t>
      </w:r>
      <w:proofErr w:type="spellStart"/>
      <w:r w:rsidR="0074011E">
        <w:rPr>
          <w:rFonts w:cs="Arial"/>
        </w:rPr>
        <w:t>rullelister</w:t>
      </w:r>
      <w:proofErr w:type="spellEnd"/>
      <w:r w:rsidR="0074011E">
        <w:rPr>
          <w:rFonts w:cs="Arial"/>
        </w:rPr>
        <w:t>.</w:t>
      </w:r>
    </w:p>
    <w:p w14:paraId="38FF1501" w14:textId="77777777" w:rsidR="00D95E15" w:rsidRPr="005C28E7" w:rsidRDefault="00D95E15" w:rsidP="00C13FAE">
      <w:pPr>
        <w:spacing w:line="240" w:lineRule="auto"/>
        <w:jc w:val="both"/>
        <w:rPr>
          <w:rFonts w:cs="Arial"/>
        </w:rPr>
      </w:pPr>
    </w:p>
    <w:p w14:paraId="2CD59E48" w14:textId="0F7CC41D" w:rsidR="008F3F99" w:rsidRDefault="0008509B" w:rsidP="00C13FAE">
      <w:pPr>
        <w:spacing w:line="240" w:lineRule="auto"/>
        <w:jc w:val="both"/>
        <w:rPr>
          <w:rFonts w:cs="Arial"/>
        </w:rPr>
      </w:pPr>
      <w:r w:rsidRPr="005C28E7">
        <w:rPr>
          <w:rFonts w:cs="Arial"/>
        </w:rPr>
        <w:t xml:space="preserve">Når skemaet er udfyldt, </w:t>
      </w:r>
      <w:r w:rsidRPr="00130076">
        <w:rPr>
          <w:rFonts w:cs="Arial"/>
        </w:rPr>
        <w:t>skal det</w:t>
      </w:r>
      <w:r w:rsidRPr="00130076">
        <w:rPr>
          <w:rFonts w:cs="Arial"/>
          <w:b/>
        </w:rPr>
        <w:t xml:space="preserve"> indsendes i PDF-format</w:t>
      </w:r>
      <w:r w:rsidRPr="005C28E7">
        <w:rPr>
          <w:rFonts w:cs="Arial"/>
        </w:rPr>
        <w:t>. Budgettet</w:t>
      </w:r>
      <w:r w:rsidR="009733E0">
        <w:rPr>
          <w:rFonts w:cs="Arial"/>
        </w:rPr>
        <w:t xml:space="preserve"> og forklarende budgetnoter</w:t>
      </w:r>
      <w:r w:rsidRPr="005C28E7">
        <w:rPr>
          <w:rFonts w:cs="Arial"/>
        </w:rPr>
        <w:t xml:space="preserve"> indtastes i budgetskemaet til ansøgningspuljen og </w:t>
      </w:r>
      <w:r w:rsidRPr="00130076">
        <w:rPr>
          <w:rFonts w:cs="Arial"/>
          <w:b/>
        </w:rPr>
        <w:t>indsendes i excel-format.</w:t>
      </w:r>
      <w:r w:rsidR="001028AA" w:rsidRPr="005C28E7">
        <w:rPr>
          <w:rFonts w:cs="Arial"/>
        </w:rPr>
        <w:t xml:space="preserve"> </w:t>
      </w:r>
    </w:p>
    <w:p w14:paraId="1A260A13" w14:textId="77777777" w:rsidR="008F3F99" w:rsidRDefault="008F3F99" w:rsidP="00C13FAE">
      <w:pPr>
        <w:spacing w:line="240" w:lineRule="auto"/>
        <w:jc w:val="both"/>
        <w:rPr>
          <w:rFonts w:cs="Arial"/>
        </w:rPr>
      </w:pPr>
    </w:p>
    <w:p w14:paraId="405D2D2E" w14:textId="77777777" w:rsidR="00DF48FD" w:rsidRPr="005C28E7" w:rsidRDefault="001028AA" w:rsidP="00C13FAE">
      <w:pPr>
        <w:spacing w:line="240" w:lineRule="auto"/>
        <w:jc w:val="both"/>
        <w:rPr>
          <w:rFonts w:cs="Arial"/>
        </w:rPr>
      </w:pPr>
      <w:r w:rsidRPr="005C28E7">
        <w:rPr>
          <w:rFonts w:cs="Arial"/>
        </w:rPr>
        <w:t xml:space="preserve">Ansøgningen </w:t>
      </w:r>
      <w:r w:rsidR="00C33715" w:rsidRPr="005C28E7">
        <w:rPr>
          <w:rFonts w:cs="Arial"/>
        </w:rPr>
        <w:t xml:space="preserve">kan </w:t>
      </w:r>
      <w:r w:rsidRPr="005C28E7">
        <w:rPr>
          <w:rFonts w:cs="Arial"/>
        </w:rPr>
        <w:t>indsendes via ansøgningspuljens side</w:t>
      </w:r>
      <w:r w:rsidR="001F0FE4" w:rsidRPr="005C28E7">
        <w:rPr>
          <w:rFonts w:cs="Arial"/>
        </w:rPr>
        <w:t xml:space="preserve"> på </w:t>
      </w:r>
      <w:r w:rsidR="003C2D0B">
        <w:rPr>
          <w:rFonts w:cs="Arial"/>
        </w:rPr>
        <w:t>Social- og Boligstyrelsen</w:t>
      </w:r>
      <w:r w:rsidR="001F0FE4" w:rsidRPr="005C28E7">
        <w:rPr>
          <w:rFonts w:cs="Arial"/>
        </w:rPr>
        <w:t>s hjemmeside</w:t>
      </w:r>
      <w:r w:rsidRPr="005C28E7">
        <w:rPr>
          <w:rFonts w:cs="Arial"/>
        </w:rPr>
        <w:t xml:space="preserve">, hvor der findes et link til indsendelse af </w:t>
      </w:r>
      <w:r w:rsidR="00130076" w:rsidRPr="005C28E7">
        <w:rPr>
          <w:rFonts w:cs="Arial"/>
        </w:rPr>
        <w:t>ansøgning</w:t>
      </w:r>
      <w:r w:rsidR="00130076">
        <w:rPr>
          <w:rFonts w:cs="Arial"/>
        </w:rPr>
        <w:t xml:space="preserve"> i </w:t>
      </w:r>
      <w:r w:rsidR="00130076" w:rsidRPr="00130076">
        <w:rPr>
          <w:rFonts w:cs="Arial"/>
          <w:b/>
        </w:rPr>
        <w:t>Tilskudsportalen</w:t>
      </w:r>
      <w:r w:rsidRPr="00130076">
        <w:rPr>
          <w:rFonts w:cs="Arial"/>
          <w:b/>
        </w:rPr>
        <w:t>.</w:t>
      </w:r>
    </w:p>
    <w:p w14:paraId="519B12FB" w14:textId="77777777" w:rsidR="006176B0" w:rsidRPr="005C28E7" w:rsidRDefault="006176B0" w:rsidP="00C13FAE">
      <w:pPr>
        <w:spacing w:line="240" w:lineRule="auto"/>
        <w:jc w:val="both"/>
        <w:rPr>
          <w:rFonts w:cs="Arial"/>
        </w:rPr>
      </w:pPr>
    </w:p>
    <w:p w14:paraId="5F1C24CD" w14:textId="77777777" w:rsidR="007A108B" w:rsidRDefault="00037E02" w:rsidP="00037E02">
      <w:pPr>
        <w:spacing w:line="240" w:lineRule="auto"/>
        <w:jc w:val="both"/>
        <w:rPr>
          <w:rFonts w:cs="Arial"/>
          <w:b/>
        </w:rPr>
      </w:pPr>
      <w:r w:rsidRPr="00037E02">
        <w:rPr>
          <w:rFonts w:cs="Arial"/>
          <w:b/>
        </w:rPr>
        <w:t xml:space="preserve">Afvisning af ansøgning ved manglende opfyldelse af formalia </w:t>
      </w:r>
    </w:p>
    <w:p w14:paraId="50EC06EB" w14:textId="08347293" w:rsidR="00037E02" w:rsidRDefault="00037E02" w:rsidP="00037E02">
      <w:pPr>
        <w:spacing w:line="240" w:lineRule="auto"/>
        <w:jc w:val="both"/>
      </w:pPr>
      <w:r w:rsidRPr="00037E02">
        <w:t>Social- og Boligstyrelsen har ret til at afvise ansøgninger, som ikke opfylder formalia. Det vil fx være tilfældet, hvis ansøgningspuljens ansøgningsskema eller budgetskema ikke er udfyldt, og hvis alle obligatoriske bilag ikke er vedlagt ansøgningen</w:t>
      </w:r>
      <w:r>
        <w:t>.</w:t>
      </w:r>
    </w:p>
    <w:p w14:paraId="642EF84F" w14:textId="77777777" w:rsidR="007A108B" w:rsidRDefault="007A108B" w:rsidP="00037E02">
      <w:pPr>
        <w:spacing w:line="240" w:lineRule="auto"/>
        <w:jc w:val="both"/>
      </w:pPr>
    </w:p>
    <w:p w14:paraId="62320440" w14:textId="77777777" w:rsidR="007A108B" w:rsidRDefault="007A108B" w:rsidP="00037E02">
      <w:pPr>
        <w:spacing w:line="240" w:lineRule="auto"/>
        <w:jc w:val="both"/>
        <w:rPr>
          <w:rFonts w:eastAsia="MS Gothic"/>
          <w:color w:val="243F60"/>
          <w:sz w:val="22"/>
          <w:szCs w:val="24"/>
        </w:rPr>
      </w:pPr>
    </w:p>
    <w:p w14:paraId="54A2BCFC" w14:textId="33D9F473" w:rsidR="00334EE2" w:rsidRPr="00037E02" w:rsidRDefault="00334EE2" w:rsidP="007A108B">
      <w:pPr>
        <w:pStyle w:val="Overskrift2"/>
        <w:jc w:val="center"/>
      </w:pPr>
      <w:r w:rsidRPr="00037E02">
        <w:t>Stamoplysninger</w:t>
      </w:r>
    </w:p>
    <w:p w14:paraId="0238F262" w14:textId="77777777" w:rsidR="00334EE2" w:rsidRDefault="00334EE2" w:rsidP="009615BA">
      <w:pPr>
        <w:jc w:val="both"/>
        <w:rPr>
          <w:i/>
        </w:rPr>
      </w:pPr>
      <w:r w:rsidRPr="009B504C">
        <w:rPr>
          <w:i/>
        </w:rPr>
        <w:t xml:space="preserve">Hvis </w:t>
      </w:r>
      <w:r w:rsidR="0074011E">
        <w:rPr>
          <w:i/>
        </w:rPr>
        <w:t>I</w:t>
      </w:r>
      <w:r w:rsidRPr="009B504C">
        <w:rPr>
          <w:i/>
        </w:rPr>
        <w:t xml:space="preserve"> indsender </w:t>
      </w:r>
      <w:r w:rsidR="0074011E">
        <w:rPr>
          <w:i/>
        </w:rPr>
        <w:t>jeres</w:t>
      </w:r>
      <w:r w:rsidRPr="009B504C">
        <w:rPr>
          <w:i/>
        </w:rPr>
        <w:t xml:space="preserve"> ansøgning via Tilskudsportal</w:t>
      </w:r>
      <w:r>
        <w:rPr>
          <w:i/>
        </w:rPr>
        <w:t>en</w:t>
      </w:r>
      <w:r w:rsidRPr="009B504C">
        <w:rPr>
          <w:i/>
        </w:rPr>
        <w:t xml:space="preserve">, skal </w:t>
      </w:r>
      <w:r w:rsidR="0074011E">
        <w:rPr>
          <w:i/>
        </w:rPr>
        <w:t>I</w:t>
      </w:r>
      <w:r w:rsidRPr="009B504C">
        <w:rPr>
          <w:i/>
        </w:rPr>
        <w:t xml:space="preserve"> ikke udfylde oplysningerne i kapitlet ”Stamoplysninger”, da disse</w:t>
      </w:r>
      <w:r>
        <w:rPr>
          <w:i/>
        </w:rPr>
        <w:t xml:space="preserve"> også</w:t>
      </w:r>
      <w:r w:rsidRPr="009B504C">
        <w:rPr>
          <w:i/>
        </w:rPr>
        <w:t xml:space="preserve"> udfyldes direkte i Tilskudsportalen. </w:t>
      </w:r>
    </w:p>
    <w:p w14:paraId="5DB73D1E" w14:textId="77777777" w:rsidR="00334EE2" w:rsidRPr="00334EE2" w:rsidRDefault="00334EE2" w:rsidP="009615BA">
      <w:pPr>
        <w:jc w:val="both"/>
      </w:pPr>
    </w:p>
    <w:p w14:paraId="59B0857C" w14:textId="02A67648" w:rsidR="00334EE2" w:rsidRDefault="00BD3CA3" w:rsidP="009615BA">
      <w:pPr>
        <w:pStyle w:val="Overskrift3"/>
        <w:jc w:val="both"/>
      </w:pPr>
      <w:r>
        <w:t xml:space="preserve">Organisationens </w:t>
      </w:r>
      <w:r w:rsidR="00334EE2">
        <w:t>CVR-nummer</w:t>
      </w:r>
      <w:r w:rsidR="003D0AAB">
        <w:t xml:space="preserve"> </w:t>
      </w:r>
    </w:p>
    <w:p w14:paraId="63FDD1DE" w14:textId="77777777" w:rsidR="00334EE2" w:rsidRPr="003D0AAB" w:rsidRDefault="00334EE2" w:rsidP="009615BA">
      <w:pPr>
        <w:jc w:val="both"/>
        <w:rPr>
          <w:rFonts w:cs="Arial"/>
          <w:szCs w:val="20"/>
        </w:rPr>
      </w:pPr>
      <w:r w:rsidRPr="003D0AAB">
        <w:rPr>
          <w:rFonts w:cs="Arial"/>
          <w:i/>
          <w:szCs w:val="20"/>
        </w:rPr>
        <w:t xml:space="preserve">Her anføres </w:t>
      </w:r>
      <w:r w:rsidR="0074011E">
        <w:rPr>
          <w:rFonts w:cs="Arial"/>
          <w:i/>
          <w:szCs w:val="20"/>
        </w:rPr>
        <w:t xml:space="preserve">ansøgers </w:t>
      </w:r>
      <w:r w:rsidRPr="003D0AAB">
        <w:rPr>
          <w:rFonts w:cs="Arial"/>
          <w:i/>
          <w:szCs w:val="20"/>
        </w:rPr>
        <w:t xml:space="preserve">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1B691A1A" w14:textId="55F8239B" w:rsidR="00334EE2" w:rsidRDefault="00334EE2" w:rsidP="009615BA">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00F53A6B">
        <w:rPr>
          <w:rStyle w:val="Pladsholdertekst"/>
          <w:rFonts w:cs="Arial"/>
          <w:color w:val="auto"/>
          <w:szCs w:val="20"/>
        </w:rPr>
        <w:t> </w:t>
      </w:r>
      <w:r w:rsidR="00F53A6B">
        <w:rPr>
          <w:rStyle w:val="Pladsholdertekst"/>
          <w:rFonts w:cs="Arial"/>
          <w:color w:val="auto"/>
          <w:szCs w:val="20"/>
        </w:rPr>
        <w:t> </w:t>
      </w:r>
      <w:r w:rsidR="00F53A6B">
        <w:rPr>
          <w:rStyle w:val="Pladsholdertekst"/>
          <w:rFonts w:cs="Arial"/>
          <w:color w:val="auto"/>
          <w:szCs w:val="20"/>
        </w:rPr>
        <w:t> </w:t>
      </w:r>
      <w:r w:rsidR="00F53A6B">
        <w:rPr>
          <w:rStyle w:val="Pladsholdertekst"/>
          <w:rFonts w:cs="Arial"/>
          <w:color w:val="auto"/>
          <w:szCs w:val="20"/>
        </w:rPr>
        <w:t> </w:t>
      </w:r>
      <w:r w:rsidR="00F53A6B">
        <w:rPr>
          <w:rStyle w:val="Pladsholdertekst"/>
          <w:rFonts w:cs="Arial"/>
          <w:color w:val="auto"/>
          <w:szCs w:val="20"/>
        </w:rPr>
        <w:t> </w:t>
      </w:r>
      <w:r w:rsidRPr="003D0AAB">
        <w:rPr>
          <w:rStyle w:val="Pladsholdertekst"/>
          <w:rFonts w:cs="Arial"/>
          <w:color w:val="auto"/>
          <w:szCs w:val="20"/>
        </w:rPr>
        <w:fldChar w:fldCharType="end"/>
      </w:r>
    </w:p>
    <w:p w14:paraId="2A1B12DD" w14:textId="77777777" w:rsidR="003D0AAB" w:rsidRPr="003D0AAB" w:rsidRDefault="003D0AAB">
      <w:pPr>
        <w:pStyle w:val="Ingenafstand"/>
        <w:spacing w:line="276" w:lineRule="auto"/>
        <w:jc w:val="both"/>
        <w:rPr>
          <w:rFonts w:cs="Arial"/>
          <w:szCs w:val="20"/>
        </w:rPr>
      </w:pPr>
    </w:p>
    <w:p w14:paraId="6BAF83B2" w14:textId="76E38A81" w:rsidR="00334EE2" w:rsidRDefault="00C2547C">
      <w:pPr>
        <w:pStyle w:val="Overskrift3"/>
        <w:jc w:val="both"/>
      </w:pPr>
      <w:r>
        <w:t xml:space="preserve">Organisationens </w:t>
      </w:r>
      <w:r w:rsidR="00334EE2">
        <w:t>p-nummer</w:t>
      </w:r>
    </w:p>
    <w:p w14:paraId="475C3495" w14:textId="0385DD6F" w:rsidR="00334EE2" w:rsidRPr="003D0AAB" w:rsidRDefault="00334EE2" w:rsidP="009615BA">
      <w:pPr>
        <w:jc w:val="both"/>
        <w:rPr>
          <w:rFonts w:cs="Calibri"/>
          <w:i/>
          <w:szCs w:val="20"/>
        </w:rPr>
      </w:pPr>
      <w:r w:rsidRPr="003D0AAB">
        <w:rPr>
          <w:rFonts w:cs="Calibri"/>
          <w:i/>
          <w:szCs w:val="20"/>
        </w:rPr>
        <w:t xml:space="preserve">Her anføres </w:t>
      </w:r>
      <w:r w:rsidR="0074011E">
        <w:rPr>
          <w:rFonts w:cs="Calibri"/>
          <w:i/>
          <w:szCs w:val="20"/>
        </w:rPr>
        <w:t>ansøgers</w:t>
      </w:r>
      <w:r w:rsidRPr="003D0AAB">
        <w:rPr>
          <w:rFonts w:cs="Calibri"/>
          <w:i/>
          <w:szCs w:val="20"/>
        </w:rPr>
        <w:t xml:space="preserve"> p-nummer (Findes evt. på </w:t>
      </w:r>
      <w:hyperlink r:id="rId12" w:history="1">
        <w:r w:rsidRPr="003D0AAB">
          <w:rPr>
            <w:rStyle w:val="Hyperlink"/>
            <w:rFonts w:cs="Calibri"/>
            <w:i/>
            <w:szCs w:val="20"/>
          </w:rPr>
          <w:t>www.cvr.dk</w:t>
        </w:r>
      </w:hyperlink>
      <w:r w:rsidRPr="003D0AAB">
        <w:rPr>
          <w:rFonts w:cs="Calibri"/>
          <w:i/>
          <w:szCs w:val="20"/>
        </w:rPr>
        <w:t>).</w:t>
      </w:r>
    </w:p>
    <w:p w14:paraId="375A07C7" w14:textId="77777777" w:rsidR="00334EE2" w:rsidRPr="003D0AAB" w:rsidRDefault="00334EE2" w:rsidP="009615BA">
      <w:pPr>
        <w:jc w:val="both"/>
        <w:rPr>
          <w:szCs w:val="20"/>
        </w:rPr>
      </w:pPr>
      <w:r w:rsidRPr="003D0AAB">
        <w:rPr>
          <w:rStyle w:val="Pladsholdertekst"/>
          <w:color w:val="auto"/>
          <w:szCs w:val="20"/>
        </w:rPr>
        <w:fldChar w:fldCharType="begin">
          <w:ffData>
            <w:name w:val="Tekst1"/>
            <w:enabled/>
            <w:calcOnExit w:val="0"/>
            <w:textInput/>
          </w:ffData>
        </w:fldChar>
      </w:r>
      <w:r w:rsidRPr="003D0AAB">
        <w:rPr>
          <w:rStyle w:val="Pladsholdertekst"/>
          <w:color w:val="auto"/>
          <w:szCs w:val="20"/>
        </w:rPr>
        <w:instrText xml:space="preserve"> FORMTEXT </w:instrText>
      </w:r>
      <w:r w:rsidRPr="003D0AAB">
        <w:rPr>
          <w:rStyle w:val="Pladsholdertekst"/>
          <w:color w:val="auto"/>
          <w:szCs w:val="20"/>
        </w:rPr>
      </w:r>
      <w:r w:rsidRPr="003D0AAB">
        <w:rPr>
          <w:rStyle w:val="Pladsholdertekst"/>
          <w:color w:val="auto"/>
          <w:szCs w:val="20"/>
        </w:rPr>
        <w:fldChar w:fldCharType="separate"/>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color w:val="auto"/>
          <w:szCs w:val="20"/>
        </w:rPr>
        <w:fldChar w:fldCharType="end"/>
      </w:r>
      <w:r w:rsidRPr="003D0AAB">
        <w:rPr>
          <w:szCs w:val="20"/>
        </w:rPr>
        <w:t xml:space="preserve"> </w:t>
      </w:r>
    </w:p>
    <w:p w14:paraId="792D2C65" w14:textId="77777777" w:rsidR="003D0AAB" w:rsidRPr="003D0AAB" w:rsidRDefault="003D0AAB">
      <w:pPr>
        <w:pStyle w:val="Ingenafstand"/>
        <w:spacing w:after="120" w:line="276" w:lineRule="auto"/>
        <w:jc w:val="both"/>
        <w:rPr>
          <w:rFonts w:cs="Arial"/>
          <w:color w:val="808080"/>
          <w:szCs w:val="20"/>
        </w:rPr>
      </w:pPr>
    </w:p>
    <w:p w14:paraId="550D1454" w14:textId="729C7477" w:rsidR="00334EE2" w:rsidRDefault="00C2547C">
      <w:pPr>
        <w:pStyle w:val="Overskrift3"/>
        <w:jc w:val="both"/>
      </w:pPr>
      <w:r>
        <w:t xml:space="preserve">Organisationens </w:t>
      </w:r>
      <w:r w:rsidR="0074011E">
        <w:t>e</w:t>
      </w:r>
      <w:r w:rsidR="00334EE2">
        <w:t>-mail</w:t>
      </w:r>
    </w:p>
    <w:p w14:paraId="71D1BB3F" w14:textId="77777777" w:rsidR="00334EE2" w:rsidRPr="003D0AAB" w:rsidRDefault="00334EE2" w:rsidP="009615BA">
      <w:pPr>
        <w:jc w:val="both"/>
        <w:rPr>
          <w:rFonts w:cs="Arial"/>
          <w:i/>
          <w:szCs w:val="20"/>
        </w:rPr>
      </w:pPr>
      <w:r w:rsidRPr="003D0AAB">
        <w:rPr>
          <w:rFonts w:cs="Arial"/>
          <w:i/>
          <w:szCs w:val="20"/>
        </w:rPr>
        <w:t xml:space="preserve">Her anføres </w:t>
      </w:r>
      <w:r w:rsidR="0074011E">
        <w:rPr>
          <w:rFonts w:cs="Arial"/>
          <w:i/>
          <w:szCs w:val="20"/>
        </w:rPr>
        <w:t xml:space="preserve">ansøgers </w:t>
      </w:r>
      <w:r w:rsidRPr="003D0AAB">
        <w:rPr>
          <w:rFonts w:cs="Arial"/>
          <w:i/>
          <w:szCs w:val="20"/>
        </w:rPr>
        <w:t xml:space="preserve">hovedmailadresse. </w:t>
      </w:r>
    </w:p>
    <w:p w14:paraId="16094CD6" w14:textId="77777777" w:rsidR="00334EE2" w:rsidRDefault="00334EE2" w:rsidP="00CE033B">
      <w:pPr>
        <w:rPr>
          <w:rStyle w:val="Pladsholdertekst"/>
          <w:rFonts w:cs="Arial"/>
          <w:color w:val="auto"/>
          <w:szCs w:val="20"/>
        </w:rPr>
      </w:pPr>
      <w:r w:rsidRPr="003D0AAB">
        <w:rPr>
          <w:rStyle w:val="Pladsholdertekst"/>
          <w:rFonts w:cs="Arial"/>
          <w:color w:val="auto"/>
          <w:szCs w:val="20"/>
        </w:rPr>
        <w:fldChar w:fldCharType="begin">
          <w:ffData>
            <w:name w:val="Tekst1"/>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7DD56569" w14:textId="77777777" w:rsidR="004B674F" w:rsidRDefault="004B674F" w:rsidP="009615BA">
      <w:pPr>
        <w:pStyle w:val="Ingenafstand"/>
        <w:spacing w:line="276" w:lineRule="auto"/>
        <w:jc w:val="both"/>
        <w:rPr>
          <w:rStyle w:val="Pladsholdertekst"/>
          <w:rFonts w:cs="Arial"/>
          <w:color w:val="auto"/>
          <w:szCs w:val="20"/>
        </w:rPr>
      </w:pPr>
    </w:p>
    <w:p w14:paraId="7EA06BC5" w14:textId="77777777" w:rsidR="00334EE2" w:rsidRDefault="00334EE2">
      <w:pPr>
        <w:pStyle w:val="Overskrift3"/>
        <w:jc w:val="both"/>
      </w:pPr>
      <w:r>
        <w:t>Kontaktpersons navn</w:t>
      </w:r>
    </w:p>
    <w:p w14:paraId="6B5363DE" w14:textId="77777777" w:rsidR="00334EE2" w:rsidRPr="00126FF5" w:rsidRDefault="00334EE2" w:rsidP="009615BA">
      <w:pPr>
        <w:jc w:val="both"/>
        <w:rPr>
          <w:rFonts w:cs="Calibri"/>
          <w:i/>
        </w:rPr>
      </w:pPr>
      <w:r w:rsidRPr="00126FF5">
        <w:rPr>
          <w:rFonts w:cs="Calibri"/>
          <w:i/>
        </w:rPr>
        <w:t xml:space="preserve">Her anføres navnet på </w:t>
      </w:r>
      <w:r w:rsidR="0074011E">
        <w:rPr>
          <w:rFonts w:cs="Calibri"/>
          <w:i/>
        </w:rPr>
        <w:t>d</w:t>
      </w:r>
      <w:r w:rsidRPr="00126FF5">
        <w:rPr>
          <w:rFonts w:cs="Calibri"/>
          <w:i/>
        </w:rPr>
        <w:t>en kontaktperso</w:t>
      </w:r>
      <w:r>
        <w:rPr>
          <w:rFonts w:cs="Calibri"/>
          <w:i/>
        </w:rPr>
        <w:t>n</w:t>
      </w:r>
      <w:r w:rsidR="0074011E">
        <w:rPr>
          <w:rFonts w:cs="Calibri"/>
          <w:i/>
        </w:rPr>
        <w:t>, som kan kontaktes ifm. ansøgningen og eventuelt tilskud</w:t>
      </w:r>
      <w:r w:rsidRPr="00126FF5">
        <w:rPr>
          <w:rFonts w:cs="Calibri"/>
          <w:i/>
        </w:rPr>
        <w:t>.</w:t>
      </w:r>
    </w:p>
    <w:p w14:paraId="792B2CDD" w14:textId="14B66DED" w:rsidR="00334EE2" w:rsidRDefault="00334EE2" w:rsidP="00CE033B">
      <w:r w:rsidRPr="00CE1DF9">
        <w:fldChar w:fldCharType="begin">
          <w:ffData>
            <w:name w:val="Tekst1"/>
            <w:enabled/>
            <w:calcOnExit w:val="0"/>
            <w:textInput/>
          </w:ffData>
        </w:fldChar>
      </w:r>
      <w:r w:rsidRPr="00CE1DF9">
        <w:instrText xml:space="preserve"> FORMTEXT </w:instrText>
      </w:r>
      <w:r w:rsidRPr="00CE1DF9">
        <w:fldChar w:fldCharType="separate"/>
      </w:r>
      <w:r w:rsidR="001849B9">
        <w:t> </w:t>
      </w:r>
      <w:r w:rsidR="001849B9">
        <w:t> </w:t>
      </w:r>
      <w:r w:rsidR="001849B9">
        <w:t> </w:t>
      </w:r>
      <w:r w:rsidR="001849B9">
        <w:t> </w:t>
      </w:r>
      <w:r w:rsidR="001849B9">
        <w:t> </w:t>
      </w:r>
      <w:r w:rsidRPr="00CE1DF9">
        <w:fldChar w:fldCharType="end"/>
      </w:r>
    </w:p>
    <w:p w14:paraId="086505D0" w14:textId="77777777" w:rsidR="003D0AAB" w:rsidRDefault="003D0AAB" w:rsidP="009615BA">
      <w:pPr>
        <w:jc w:val="both"/>
      </w:pPr>
    </w:p>
    <w:p w14:paraId="269CA2DA" w14:textId="77777777" w:rsidR="00334EE2" w:rsidRDefault="00334EE2" w:rsidP="009615BA">
      <w:pPr>
        <w:pStyle w:val="Overskrift3"/>
        <w:jc w:val="both"/>
      </w:pPr>
      <w:r>
        <w:t>Kontaktpersons e-mail</w:t>
      </w:r>
    </w:p>
    <w:p w14:paraId="62205810" w14:textId="77777777" w:rsidR="00334EE2" w:rsidRPr="00126FF5" w:rsidRDefault="00334EE2" w:rsidP="009615BA">
      <w:pPr>
        <w:jc w:val="both"/>
        <w:rPr>
          <w:rFonts w:cs="Calibri"/>
          <w:i/>
        </w:rPr>
      </w:pPr>
      <w:r w:rsidRPr="00126FF5">
        <w:rPr>
          <w:rFonts w:cs="Calibri"/>
          <w:i/>
        </w:rPr>
        <w:t>Her anføres kontaktpersonens e-mail.</w:t>
      </w:r>
    </w:p>
    <w:p w14:paraId="0DDF59F9" w14:textId="77777777" w:rsidR="00334EE2" w:rsidRDefault="00334EE2" w:rsidP="00CE033B">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C8B581C" w14:textId="77777777" w:rsidR="003D0AAB" w:rsidRPr="00645A61" w:rsidRDefault="003D0AAB" w:rsidP="009615BA">
      <w:pPr>
        <w:jc w:val="both"/>
      </w:pPr>
    </w:p>
    <w:p w14:paraId="18BFFBEC" w14:textId="77777777" w:rsidR="00334EE2" w:rsidRDefault="00334EE2" w:rsidP="009615BA">
      <w:pPr>
        <w:pStyle w:val="Overskrift3"/>
        <w:jc w:val="both"/>
      </w:pPr>
      <w:r>
        <w:t>Kontaktpersons</w:t>
      </w:r>
      <w:r w:rsidRPr="001313D6">
        <w:t xml:space="preserve"> telefonnummer</w:t>
      </w:r>
    </w:p>
    <w:p w14:paraId="183046BB" w14:textId="77777777" w:rsidR="00334EE2" w:rsidRPr="00126FF5" w:rsidRDefault="00334EE2" w:rsidP="009615BA">
      <w:pPr>
        <w:jc w:val="both"/>
        <w:rPr>
          <w:rFonts w:cs="Calibri"/>
          <w:i/>
        </w:rPr>
      </w:pPr>
      <w:r w:rsidRPr="00126FF5">
        <w:rPr>
          <w:rFonts w:cs="Calibri"/>
          <w:i/>
        </w:rPr>
        <w:t>Her anføres kontaktpersonens telefonnummer.</w:t>
      </w:r>
    </w:p>
    <w:p w14:paraId="0F163E0A" w14:textId="77777777" w:rsidR="00334EE2" w:rsidRPr="00C50DB8" w:rsidRDefault="00334EE2" w:rsidP="00CE033B">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6356D1C2" w14:textId="77777777" w:rsidR="00334EE2" w:rsidRPr="001A3375" w:rsidRDefault="00334EE2" w:rsidP="003D0AAB"/>
    <w:p w14:paraId="14B9EE4C" w14:textId="69656BC0" w:rsidR="00C7456B" w:rsidRPr="001705C4" w:rsidRDefault="00C7456B" w:rsidP="00301CA8">
      <w:pPr>
        <w:pStyle w:val="Overskrift2"/>
        <w:jc w:val="center"/>
      </w:pPr>
      <w:r w:rsidRPr="001705C4">
        <w:t>Generelle oplysninger</w:t>
      </w:r>
      <w:r w:rsidR="00BE37B5">
        <w:t xml:space="preserve"> om ansøger</w:t>
      </w:r>
    </w:p>
    <w:p w14:paraId="3BF7A5E3" w14:textId="188F01A0" w:rsidR="00220310" w:rsidRDefault="00C2547C" w:rsidP="00B05C2D">
      <w:pPr>
        <w:pStyle w:val="Overskrift3"/>
        <w:spacing w:before="0"/>
        <w:jc w:val="both"/>
      </w:pPr>
      <w:r>
        <w:t>Organisationens</w:t>
      </w:r>
      <w:r w:rsidR="00EF6948">
        <w:t xml:space="preserve"> </w:t>
      </w:r>
      <w:r w:rsidR="004A13A3">
        <w:t>navn</w:t>
      </w:r>
    </w:p>
    <w:p w14:paraId="2FB3FE0B" w14:textId="60E7DE28" w:rsidR="007A108B" w:rsidRPr="007A108B" w:rsidRDefault="007A108B" w:rsidP="007A108B">
      <w:pPr>
        <w:rPr>
          <w:i/>
          <w:iCs/>
        </w:rPr>
      </w:pPr>
      <w:r w:rsidRPr="007A108B">
        <w:rPr>
          <w:i/>
          <w:iCs/>
        </w:rPr>
        <w:t>Her anføres ansøger</w:t>
      </w:r>
      <w:r w:rsidR="009656BD">
        <w:rPr>
          <w:i/>
          <w:iCs/>
        </w:rPr>
        <w:t>s</w:t>
      </w:r>
      <w:r w:rsidRPr="007A108B">
        <w:rPr>
          <w:i/>
          <w:iCs/>
        </w:rPr>
        <w:t xml:space="preserve"> navn.</w:t>
      </w:r>
    </w:p>
    <w:p w14:paraId="26A3CBDC" w14:textId="27E380E6" w:rsidR="00220310" w:rsidRDefault="007B1181" w:rsidP="00CE033B">
      <w:r>
        <w:fldChar w:fldCharType="begin">
          <w:ffData>
            <w:name w:val=""/>
            <w:enabled/>
            <w:calcOnExit w:val="0"/>
            <w:textInput/>
          </w:ffData>
        </w:fldChar>
      </w:r>
      <w:r>
        <w:instrText xml:space="preserve"> FORMTEXT </w:instrText>
      </w:r>
      <w:r>
        <w:fldChar w:fldCharType="separate"/>
      </w:r>
      <w:r w:rsidR="00AA462C">
        <w:t> </w:t>
      </w:r>
      <w:r w:rsidR="00AA462C">
        <w:t> </w:t>
      </w:r>
      <w:r w:rsidR="00AA462C">
        <w:t> </w:t>
      </w:r>
      <w:r w:rsidR="00AA462C">
        <w:t> </w:t>
      </w:r>
      <w:r w:rsidR="00AA462C">
        <w:t> </w:t>
      </w:r>
      <w:r>
        <w:fldChar w:fldCharType="end"/>
      </w:r>
    </w:p>
    <w:p w14:paraId="3EE04F44" w14:textId="77777777" w:rsidR="0033205E" w:rsidRDefault="0033205E" w:rsidP="00CE033B"/>
    <w:p w14:paraId="345EF844" w14:textId="77777777" w:rsidR="0033205E" w:rsidRDefault="0033205E" w:rsidP="0033205E">
      <w:pPr>
        <w:pStyle w:val="Overskrift3"/>
        <w:jc w:val="both"/>
      </w:pPr>
      <w:r>
        <w:t>Organisationens adresse</w:t>
      </w:r>
    </w:p>
    <w:p w14:paraId="3A671B80" w14:textId="77777777" w:rsidR="0033205E" w:rsidRDefault="0033205E" w:rsidP="0033205E">
      <w:pPr>
        <w:jc w:val="both"/>
        <w:rPr>
          <w:rFonts w:cs="Arial"/>
          <w:i/>
          <w:szCs w:val="20"/>
        </w:rPr>
      </w:pPr>
      <w:r w:rsidRPr="003D0AAB">
        <w:rPr>
          <w:rFonts w:cs="Arial"/>
          <w:i/>
          <w:szCs w:val="20"/>
        </w:rPr>
        <w:t xml:space="preserve">Her anføres </w:t>
      </w:r>
      <w:r>
        <w:rPr>
          <w:rFonts w:cs="Arial"/>
          <w:i/>
          <w:szCs w:val="20"/>
        </w:rPr>
        <w:t xml:space="preserve">ansøgers </w:t>
      </w:r>
      <w:r w:rsidRPr="003D0AAB">
        <w:rPr>
          <w:rFonts w:cs="Arial"/>
          <w:i/>
          <w:szCs w:val="20"/>
        </w:rPr>
        <w:t>adresse. Den angivne adresse skal stemme overens med den adresse, som p-nummeret er tilknyttet i CVR-registret.</w:t>
      </w:r>
      <w:r>
        <w:rPr>
          <w:rFonts w:cs="Arial"/>
          <w:i/>
          <w:szCs w:val="20"/>
        </w:rPr>
        <w:t xml:space="preserve"> </w:t>
      </w:r>
    </w:p>
    <w:p w14:paraId="2096CC54" w14:textId="25AD4439" w:rsidR="0033205E" w:rsidRPr="003D0AAB" w:rsidRDefault="0033205E" w:rsidP="0033205E">
      <w:pPr>
        <w:jc w:val="both"/>
        <w:rPr>
          <w:rFonts w:cs="Arial"/>
          <w:i/>
          <w:szCs w:val="20"/>
        </w:rPr>
      </w:pPr>
      <w:bookmarkStart w:id="0" w:name="_Hlk209434454"/>
      <w:r>
        <w:rPr>
          <w:rFonts w:cs="Arial"/>
          <w:i/>
          <w:szCs w:val="20"/>
        </w:rPr>
        <w:t xml:space="preserve">Det er den angivne adresse, der vil være bestemmende for, </w:t>
      </w:r>
      <w:r w:rsidRPr="00BF54AB">
        <w:rPr>
          <w:rFonts w:cs="Arial"/>
          <w:i/>
          <w:szCs w:val="20"/>
        </w:rPr>
        <w:t xml:space="preserve">om ansøger er beliggende uden for </w:t>
      </w:r>
      <w:r w:rsidR="002A3F3E" w:rsidRPr="002A3F3E">
        <w:rPr>
          <w:rFonts w:cs="Arial"/>
          <w:i/>
          <w:szCs w:val="20"/>
        </w:rPr>
        <w:t xml:space="preserve">Københavns Kommune, Frederiksberg Kommune samt uden for byområder i Aarhus Kommune, Odense Kommune og Aalborg Kommune. </w:t>
      </w:r>
      <w:r>
        <w:rPr>
          <w:rFonts w:cs="Arial"/>
          <w:i/>
          <w:szCs w:val="20"/>
        </w:rPr>
        <w:t>Såfremt en hovedorganisation søger på vegne af en lokalorganisation, er det lokalorganisationens adresse</w:t>
      </w:r>
      <w:r w:rsidR="00FE6D94">
        <w:rPr>
          <w:rFonts w:cs="Arial"/>
          <w:i/>
          <w:szCs w:val="20"/>
        </w:rPr>
        <w:t>,</w:t>
      </w:r>
      <w:r>
        <w:rPr>
          <w:rFonts w:cs="Arial"/>
          <w:i/>
          <w:szCs w:val="20"/>
        </w:rPr>
        <w:t xml:space="preserve"> der </w:t>
      </w:r>
      <w:r w:rsidR="00A7777F">
        <w:rPr>
          <w:rFonts w:cs="Arial"/>
          <w:i/>
          <w:szCs w:val="20"/>
        </w:rPr>
        <w:t>skal angives</w:t>
      </w:r>
      <w:r>
        <w:rPr>
          <w:rFonts w:cs="Arial"/>
          <w:i/>
          <w:szCs w:val="20"/>
        </w:rPr>
        <w:t xml:space="preserve"> her. </w:t>
      </w:r>
    </w:p>
    <w:bookmarkEnd w:id="0"/>
    <w:p w14:paraId="5429694A" w14:textId="2849484B" w:rsidR="0033205E" w:rsidRDefault="00A7777F" w:rsidP="0033205E">
      <w:pPr>
        <w:rPr>
          <w:rStyle w:val="Pladsholdertekst"/>
          <w:rFonts w:cs="Arial"/>
          <w:color w:val="auto"/>
          <w:szCs w:val="20"/>
        </w:rPr>
      </w:pPr>
      <w:r>
        <w:rPr>
          <w:rStyle w:val="Pladsholdertekst"/>
          <w:rFonts w:cs="Arial"/>
          <w:color w:val="auto"/>
          <w:szCs w:val="20"/>
        </w:rPr>
        <w:fldChar w:fldCharType="begin">
          <w:ffData>
            <w:name w:val="Tekst1"/>
            <w:enabled/>
            <w:calcOnExit w:val="0"/>
            <w:textInput>
              <w:maxLength w:val="200"/>
            </w:textInput>
          </w:ffData>
        </w:fldChar>
      </w:r>
      <w:bookmarkStart w:id="1" w:name="Tekst1"/>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bookmarkEnd w:id="1"/>
    </w:p>
    <w:p w14:paraId="441D5552" w14:textId="77777777" w:rsidR="0033205E" w:rsidRDefault="0033205E" w:rsidP="00CE033B"/>
    <w:p w14:paraId="44551C59" w14:textId="1D803763" w:rsidR="0032132D" w:rsidRPr="0032132D" w:rsidRDefault="00130076" w:rsidP="00301CA8">
      <w:pPr>
        <w:pStyle w:val="Overskrift2"/>
        <w:jc w:val="center"/>
      </w:pPr>
      <w:r w:rsidRPr="00130076">
        <w:t xml:space="preserve">Målgruppe </w:t>
      </w:r>
    </w:p>
    <w:p w14:paraId="12CD4676" w14:textId="77777777" w:rsidR="00BB718F" w:rsidRDefault="00BB718F" w:rsidP="00BB718F">
      <w:pPr>
        <w:rPr>
          <w:b/>
          <w:bCs/>
        </w:rPr>
      </w:pPr>
      <w:r w:rsidRPr="00BB718F">
        <w:rPr>
          <w:b/>
          <w:bCs/>
        </w:rPr>
        <w:t>Forventet antal deltagere fra målgruppen</w:t>
      </w:r>
    </w:p>
    <w:p w14:paraId="26536733" w14:textId="77777777" w:rsidR="00BB718F" w:rsidRDefault="00BB718F" w:rsidP="00BB718F">
      <w:pPr>
        <w:rPr>
          <w:i/>
          <w:iCs/>
        </w:rPr>
      </w:pPr>
    </w:p>
    <w:p w14:paraId="1743C7F7" w14:textId="1E5B0ECC" w:rsidR="00BB718F" w:rsidRPr="00BB718F" w:rsidRDefault="00BB718F" w:rsidP="00BB718F">
      <w:r w:rsidRPr="00BB718F">
        <w:rPr>
          <w:i/>
          <w:iCs/>
        </w:rPr>
        <w:t>Angiv, hvor mange borgere fra målgruppen der samlet set forventes at deltage i det ansøgte projekt i hvert af de angivne år.</w:t>
      </w:r>
    </w:p>
    <w:p w14:paraId="5E9AAD37" w14:textId="77777777" w:rsidR="00BB718F" w:rsidRPr="00BB718F" w:rsidRDefault="00BB718F" w:rsidP="00BB718F"/>
    <w:tbl>
      <w:tblPr>
        <w:tblW w:w="37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024"/>
      </w:tblGrid>
      <w:tr w:rsidR="00BB718F" w:rsidRPr="00BB718F" w14:paraId="636E5B82" w14:textId="77777777" w:rsidTr="00BB718F">
        <w:trPr>
          <w:trHeight w:val="291"/>
          <w:tblHeader/>
          <w:tblCellSpacing w:w="15" w:type="dxa"/>
        </w:trPr>
        <w:tc>
          <w:tcPr>
            <w:tcW w:w="0" w:type="auto"/>
            <w:vAlign w:val="center"/>
            <w:hideMark/>
          </w:tcPr>
          <w:p w14:paraId="6814E40D" w14:textId="77777777" w:rsidR="00BB718F" w:rsidRPr="00BB718F" w:rsidRDefault="00BB718F" w:rsidP="00BB718F">
            <w:pPr>
              <w:jc w:val="center"/>
              <w:rPr>
                <w:b/>
                <w:bCs/>
              </w:rPr>
            </w:pPr>
            <w:r w:rsidRPr="00BB718F">
              <w:rPr>
                <w:b/>
                <w:bCs/>
              </w:rPr>
              <w:t>År</w:t>
            </w:r>
          </w:p>
        </w:tc>
        <w:tc>
          <w:tcPr>
            <w:tcW w:w="0" w:type="auto"/>
            <w:vAlign w:val="center"/>
            <w:hideMark/>
          </w:tcPr>
          <w:p w14:paraId="047DA6A3" w14:textId="77777777" w:rsidR="00BB718F" w:rsidRPr="00BB718F" w:rsidRDefault="00BB718F" w:rsidP="00BB718F">
            <w:pPr>
              <w:jc w:val="center"/>
              <w:rPr>
                <w:b/>
                <w:bCs/>
              </w:rPr>
            </w:pPr>
            <w:r w:rsidRPr="00BB718F">
              <w:rPr>
                <w:b/>
                <w:bCs/>
              </w:rPr>
              <w:t>Antal borgere (hele tal)</w:t>
            </w:r>
          </w:p>
        </w:tc>
      </w:tr>
      <w:tr w:rsidR="00BB718F" w:rsidRPr="00BB718F" w14:paraId="49627926" w14:textId="77777777" w:rsidTr="00BB718F">
        <w:trPr>
          <w:trHeight w:val="278"/>
          <w:tblCellSpacing w:w="15" w:type="dxa"/>
        </w:trPr>
        <w:tc>
          <w:tcPr>
            <w:tcW w:w="0" w:type="auto"/>
            <w:vAlign w:val="center"/>
            <w:hideMark/>
          </w:tcPr>
          <w:p w14:paraId="1BB96F15" w14:textId="77777777" w:rsidR="00BB718F" w:rsidRPr="00BB718F" w:rsidRDefault="00BB718F" w:rsidP="00BB718F">
            <w:pPr>
              <w:jc w:val="center"/>
            </w:pPr>
            <w:r w:rsidRPr="00BB718F">
              <w:t>2026</w:t>
            </w:r>
          </w:p>
        </w:tc>
        <w:tc>
          <w:tcPr>
            <w:tcW w:w="0" w:type="auto"/>
            <w:vAlign w:val="center"/>
            <w:hideMark/>
          </w:tcPr>
          <w:p w14:paraId="33E73ED6" w14:textId="56DA087F" w:rsidR="00BB718F" w:rsidRPr="00BB718F" w:rsidRDefault="00DA0EE2" w:rsidP="00BB718F">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18F" w:rsidRPr="00BB718F" w14:paraId="14C07FFE" w14:textId="77777777" w:rsidTr="00BB718F">
        <w:trPr>
          <w:trHeight w:val="291"/>
          <w:tblCellSpacing w:w="15" w:type="dxa"/>
        </w:trPr>
        <w:tc>
          <w:tcPr>
            <w:tcW w:w="0" w:type="auto"/>
            <w:vAlign w:val="center"/>
            <w:hideMark/>
          </w:tcPr>
          <w:p w14:paraId="61CE85BD" w14:textId="77777777" w:rsidR="00BB718F" w:rsidRPr="00BB718F" w:rsidRDefault="00BB718F" w:rsidP="00BB718F">
            <w:pPr>
              <w:jc w:val="center"/>
            </w:pPr>
            <w:r w:rsidRPr="00BB718F">
              <w:t>2027</w:t>
            </w:r>
          </w:p>
        </w:tc>
        <w:tc>
          <w:tcPr>
            <w:tcW w:w="0" w:type="auto"/>
            <w:vAlign w:val="center"/>
            <w:hideMark/>
          </w:tcPr>
          <w:p w14:paraId="4AED82D2" w14:textId="15C875DE" w:rsidR="00BB718F" w:rsidRPr="00BB718F" w:rsidRDefault="00DA0EE2" w:rsidP="00BB718F">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56FCDA" w14:textId="77777777" w:rsidR="0032132D" w:rsidRDefault="0032132D" w:rsidP="00872654"/>
    <w:p w14:paraId="6D9B7D15" w14:textId="1221E305" w:rsidR="00130076" w:rsidRPr="006F79E9" w:rsidRDefault="00130076" w:rsidP="00301CA8">
      <w:pPr>
        <w:pStyle w:val="Overskrift2"/>
        <w:spacing w:after="0"/>
        <w:jc w:val="center"/>
      </w:pPr>
      <w:r w:rsidRPr="006F79E9">
        <w:t>Aktiviteter</w:t>
      </w:r>
      <w:r w:rsidR="008F3F99">
        <w:t xml:space="preserve"> (udgifts</w:t>
      </w:r>
      <w:r w:rsidR="00D2643A">
        <w:t>typer</w:t>
      </w:r>
      <w:r w:rsidR="008F3F99">
        <w:t>)</w:t>
      </w:r>
    </w:p>
    <w:p w14:paraId="6E4EA818" w14:textId="67DC5000" w:rsidR="008F3F99" w:rsidRDefault="00D83C52" w:rsidP="00B159CF">
      <w:r w:rsidRPr="00A7777F">
        <w:t xml:space="preserve">Puljen </w:t>
      </w:r>
      <w:r w:rsidR="00117B6D" w:rsidRPr="00A7777F">
        <w:t xml:space="preserve">skal støtte mindre lokale projekter, indsatser og arrangementer, som er målrettet </w:t>
      </w:r>
      <w:r w:rsidR="00BB718F" w:rsidRPr="00A7777F">
        <w:t>puljens målgruppe</w:t>
      </w:r>
      <w:r w:rsidRPr="00A7777F">
        <w:t>.</w:t>
      </w:r>
      <w:r w:rsidR="00737C3C" w:rsidRPr="00A7777F">
        <w:t xml:space="preserve"> I puljens bekendtgørelse (</w:t>
      </w:r>
      <w:r w:rsidR="00117B6D" w:rsidRPr="00A7777F">
        <w:t>kapitel 4)</w:t>
      </w:r>
      <w:r w:rsidR="00737C3C" w:rsidRPr="00A7777F">
        <w:t xml:space="preserve"> og tilhørende vejledning (</w:t>
      </w:r>
      <w:r w:rsidR="009656BD">
        <w:t>a</w:t>
      </w:r>
      <w:r w:rsidR="00737C3C" w:rsidRPr="00A7777F">
        <w:t xml:space="preserve">fsnit </w:t>
      </w:r>
      <w:r w:rsidR="00BB718F" w:rsidRPr="00A7777F">
        <w:t>7</w:t>
      </w:r>
      <w:r w:rsidR="00737C3C" w:rsidRPr="00A7777F">
        <w:t>) er oplistet, hvilke udgiftstyper som puljen kan støtte.</w:t>
      </w:r>
    </w:p>
    <w:p w14:paraId="5F94CD3B" w14:textId="77777777" w:rsidR="00D83C52" w:rsidRDefault="00D83C52" w:rsidP="00B159CF"/>
    <w:p w14:paraId="5A938592" w14:textId="2F314A07" w:rsidR="00B159CF" w:rsidRDefault="00B159CF" w:rsidP="00B159CF">
      <w:r w:rsidRPr="00B159CF">
        <w:t xml:space="preserve">I puljens budgetskabelon </w:t>
      </w:r>
      <w:r w:rsidR="00D83C52" w:rsidRPr="00540B29">
        <w:rPr>
          <w:b/>
          <w:bCs/>
        </w:rPr>
        <w:t>skal</w:t>
      </w:r>
      <w:r w:rsidR="00D83C52">
        <w:t xml:space="preserve"> u</w:t>
      </w:r>
      <w:r w:rsidRPr="00B159CF">
        <w:t xml:space="preserve">dgifterne </w:t>
      </w:r>
      <w:r w:rsidR="00D83C52">
        <w:t>i</w:t>
      </w:r>
      <w:r w:rsidR="007826FD">
        <w:t>ndtastes</w:t>
      </w:r>
      <w:r w:rsidRPr="00B159CF">
        <w:t xml:space="preserve"> </w:t>
      </w:r>
      <w:r w:rsidR="00737C3C">
        <w:t>o</w:t>
      </w:r>
      <w:r w:rsidR="008F3F99">
        <w:t xml:space="preserve">g </w:t>
      </w:r>
      <w:r w:rsidR="007826FD">
        <w:t>indsendes sammen med a</w:t>
      </w:r>
      <w:r w:rsidRPr="00B159CF">
        <w:t xml:space="preserve">nsøgningen. </w:t>
      </w:r>
      <w:r w:rsidR="00540B29" w:rsidRPr="00540B29">
        <w:t>Budgetnoter, herunder beskrivelse af aktiviteter</w:t>
      </w:r>
      <w:r w:rsidR="00540B29">
        <w:t>,</w:t>
      </w:r>
      <w:r w:rsidR="00540B29" w:rsidRPr="00540B29">
        <w:t xml:space="preserve"> </w:t>
      </w:r>
      <w:r w:rsidR="00540B29" w:rsidRPr="00540B29">
        <w:rPr>
          <w:b/>
          <w:bCs/>
        </w:rPr>
        <w:t>skal</w:t>
      </w:r>
      <w:r w:rsidR="00540B29" w:rsidRPr="00540B29">
        <w:t xml:space="preserve"> også udfyldes. </w:t>
      </w:r>
      <w:r w:rsidRPr="00B159CF">
        <w:t>Budgettet skal være sandfærdigt, realistisk og sparsommeligt. Social- og Boligstyrelsen kan indkalde grunddokumentation for de afholdte udgifter.</w:t>
      </w:r>
      <w:r w:rsidR="00BE0B50">
        <w:t xml:space="preserve"> </w:t>
      </w:r>
    </w:p>
    <w:p w14:paraId="69C5A2EA" w14:textId="77777777" w:rsidR="00BC7075" w:rsidRDefault="00BC7075" w:rsidP="00B159CF"/>
    <w:p w14:paraId="295EF92F" w14:textId="77777777" w:rsidR="00BC7075" w:rsidRDefault="00BC7075" w:rsidP="00540B29">
      <w:pPr>
        <w:pStyle w:val="Overskrift2"/>
        <w:spacing w:after="0"/>
        <w:jc w:val="center"/>
      </w:pPr>
      <w:r>
        <w:t>Brugerinddragelse</w:t>
      </w:r>
    </w:p>
    <w:p w14:paraId="3B8A3B1E" w14:textId="70B15383" w:rsidR="00BC7075" w:rsidRDefault="00540B29" w:rsidP="00540B29">
      <w:r>
        <w:t xml:space="preserve">Det </w:t>
      </w:r>
      <w:r w:rsidRPr="00540B29">
        <w:rPr>
          <w:b/>
          <w:bCs/>
        </w:rPr>
        <w:t>skal</w:t>
      </w:r>
      <w:r>
        <w:t xml:space="preserve"> </w:t>
      </w:r>
      <w:r w:rsidR="00BC7075">
        <w:t>kort</w:t>
      </w:r>
      <w:r>
        <w:t xml:space="preserve"> beskrives</w:t>
      </w:r>
      <w:r w:rsidR="00BC7075">
        <w:t xml:space="preserve">, hvordan </w:t>
      </w:r>
      <w:r>
        <w:t xml:space="preserve">ansøger </w:t>
      </w:r>
      <w:r w:rsidR="00BC7075" w:rsidRPr="00BE0B50">
        <w:t xml:space="preserve">aktivt </w:t>
      </w:r>
      <w:r w:rsidR="00BC7075">
        <w:t xml:space="preserve">vil </w:t>
      </w:r>
      <w:r w:rsidR="00BC7075" w:rsidRPr="00BE0B50">
        <w:t>inddrage</w:t>
      </w:r>
      <w:r w:rsidR="00BC7075">
        <w:t xml:space="preserve"> brugerne</w:t>
      </w:r>
      <w:r w:rsidR="00BC7075" w:rsidRPr="00BE0B50">
        <w:t xml:space="preserve"> </w:t>
      </w:r>
      <w:r>
        <w:t xml:space="preserve">i </w:t>
      </w:r>
      <w:r w:rsidR="00BC7075">
        <w:t>tilrettelæggelse</w:t>
      </w:r>
      <w:r w:rsidR="00ED243A">
        <w:t>n</w:t>
      </w:r>
      <w:r w:rsidR="00BC7075">
        <w:t xml:space="preserve"> a</w:t>
      </w:r>
      <w:r w:rsidR="00BC7075" w:rsidRPr="00BE0B50">
        <w:t>f de lokale projekter</w:t>
      </w:r>
      <w:r w:rsidR="00117B6D">
        <w:t xml:space="preserve">, indsatser </w:t>
      </w:r>
      <w:r w:rsidR="00BC7075" w:rsidRPr="00BE0B50">
        <w:t>og</w:t>
      </w:r>
      <w:r w:rsidR="00BC7075">
        <w:t>/eller</w:t>
      </w:r>
      <w:r w:rsidR="00BC7075" w:rsidRPr="00BE0B50">
        <w:t xml:space="preserve"> arrangementer</w:t>
      </w:r>
      <w:r w:rsidR="00BC7075">
        <w:t>.</w:t>
      </w:r>
    </w:p>
    <w:p w14:paraId="4B26136E" w14:textId="0EC42DF8" w:rsidR="00A7777F" w:rsidRDefault="00A7777F" w:rsidP="00540B29">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5A8311" w14:textId="77777777" w:rsidR="00BC7075" w:rsidRDefault="00BC7075" w:rsidP="00B159CF"/>
    <w:p w14:paraId="64F5D429" w14:textId="46E67CA1" w:rsidR="00130076" w:rsidRPr="006F79E9" w:rsidRDefault="00130076" w:rsidP="00301CA8">
      <w:pPr>
        <w:pStyle w:val="Overskrift2"/>
        <w:spacing w:after="0"/>
        <w:jc w:val="center"/>
      </w:pPr>
      <w:r w:rsidRPr="006F79E9">
        <w:t>Tilkendegivelse og tilskudsansvar</w:t>
      </w:r>
    </w:p>
    <w:p w14:paraId="45D9195D" w14:textId="65AEA807" w:rsidR="00130076" w:rsidRPr="002429BD" w:rsidRDefault="00130076" w:rsidP="0019588D">
      <w:pPr>
        <w:rPr>
          <w:rFonts w:cs="Arial"/>
          <w:b/>
        </w:rPr>
      </w:pPr>
      <w:r w:rsidRPr="002429BD">
        <w:rPr>
          <w:rFonts w:cs="Arial"/>
          <w:b/>
        </w:rPr>
        <w:t xml:space="preserve">Sæt kryds, hvis </w:t>
      </w:r>
      <w:r w:rsidR="000D778F">
        <w:rPr>
          <w:rFonts w:cs="Arial"/>
          <w:b/>
        </w:rPr>
        <w:t xml:space="preserve">du </w:t>
      </w:r>
      <w:r w:rsidRPr="002429BD">
        <w:rPr>
          <w:rFonts w:cs="Arial"/>
          <w:b/>
        </w:rPr>
        <w:t xml:space="preserve">kan </w:t>
      </w:r>
      <w:r w:rsidR="00BE1D02">
        <w:rPr>
          <w:rFonts w:cs="Arial"/>
          <w:b/>
        </w:rPr>
        <w:t>tilkendegive</w:t>
      </w:r>
      <w:r w:rsidRPr="002429BD">
        <w:rPr>
          <w:rFonts w:cs="Arial"/>
          <w:b/>
        </w:rPr>
        <w:t xml:space="preserve">: </w:t>
      </w:r>
    </w:p>
    <w:p w14:paraId="34AED0EA" w14:textId="6699885A" w:rsidR="00130076" w:rsidRDefault="00000000" w:rsidP="00AD45BC">
      <w:sdt>
        <w:sdtPr>
          <w:rPr>
            <w:sz w:val="28"/>
            <w:szCs w:val="28"/>
          </w:rPr>
          <w:id w:val="268821425"/>
          <w14:checkbox>
            <w14:checked w14:val="0"/>
            <w14:checkedState w14:val="2612" w14:font="MS Gothic"/>
            <w14:uncheckedState w14:val="2610" w14:font="MS Gothic"/>
          </w14:checkbox>
        </w:sdtPr>
        <w:sdtContent>
          <w:r w:rsidR="00F53A6B">
            <w:rPr>
              <w:rFonts w:ascii="MS Gothic" w:eastAsia="MS Gothic" w:hAnsi="MS Gothic" w:hint="eastAsia"/>
              <w:sz w:val="28"/>
              <w:szCs w:val="28"/>
            </w:rPr>
            <w:t>☐</w:t>
          </w:r>
        </w:sdtContent>
      </w:sdt>
      <w:r w:rsidR="00130076" w:rsidRPr="00E8600C">
        <w:t xml:space="preserve"> </w:t>
      </w:r>
      <w:r w:rsidR="00BE1D02">
        <w:t xml:space="preserve">Det tilkendegives: </w:t>
      </w:r>
    </w:p>
    <w:p w14:paraId="0CADA68B" w14:textId="19699FF4" w:rsidR="002A3F3E" w:rsidRDefault="002A3F3E" w:rsidP="002A3F3E">
      <w:pPr>
        <w:pStyle w:val="Listeafsnit"/>
        <w:numPr>
          <w:ilvl w:val="0"/>
          <w:numId w:val="21"/>
        </w:numPr>
        <w:spacing w:after="200"/>
      </w:pPr>
      <w:r>
        <w:lastRenderedPageBreak/>
        <w:t xml:space="preserve">At ansøger er en </w:t>
      </w:r>
      <w:r w:rsidRPr="00D83C52">
        <w:t>civilsamfundsorganisation</w:t>
      </w:r>
      <w:r>
        <w:t xml:space="preserve"> i henhold til ansøgningspuljens bekendtgørelse (§§ 3</w:t>
      </w:r>
      <w:r w:rsidR="009656BD">
        <w:t xml:space="preserve"> og </w:t>
      </w:r>
      <w:r>
        <w:t>6) og tilhørende vejledning (</w:t>
      </w:r>
      <w:r w:rsidR="009656BD">
        <w:t>a</w:t>
      </w:r>
      <w:r>
        <w:t xml:space="preserve">fsnit 2). </w:t>
      </w:r>
    </w:p>
    <w:p w14:paraId="1E304B88" w14:textId="031F0990" w:rsidR="002A3F3E" w:rsidRDefault="002A3F3E" w:rsidP="002A3F3E">
      <w:pPr>
        <w:pStyle w:val="Listeafsnit"/>
        <w:numPr>
          <w:ilvl w:val="0"/>
          <w:numId w:val="21"/>
        </w:numPr>
      </w:pPr>
      <w:r w:rsidRPr="00F9649F">
        <w:t>At projektets aktiviteter har en social fællesskabende</w:t>
      </w:r>
      <w:r>
        <w:t xml:space="preserve"> karakter</w:t>
      </w:r>
      <w:r w:rsidRPr="00F9649F">
        <w:t>, som modsvarer målgruppens udfordringer og behov</w:t>
      </w:r>
      <w:r w:rsidR="00FE6D94">
        <w:t>.</w:t>
      </w:r>
      <w:r>
        <w:t xml:space="preserve"> </w:t>
      </w:r>
    </w:p>
    <w:p w14:paraId="2ABD5945" w14:textId="6299FEBE" w:rsidR="002A3F3E" w:rsidRDefault="002A3F3E" w:rsidP="002A3F3E">
      <w:pPr>
        <w:pStyle w:val="Listeafsnit"/>
        <w:numPr>
          <w:ilvl w:val="0"/>
          <w:numId w:val="21"/>
        </w:numPr>
      </w:pPr>
      <w:r w:rsidRPr="00F9649F">
        <w:t xml:space="preserve">At målgruppen for ansøgte projekt er udsatte borgere over 18 år, som er uden for arbejdsstyrken, og </w:t>
      </w:r>
      <w:r>
        <w:t>som har</w:t>
      </w:r>
      <w:r w:rsidRPr="00F9649F">
        <w:t xml:space="preserve"> mindst to af tre</w:t>
      </w:r>
      <w:r w:rsidR="009656BD">
        <w:t xml:space="preserve"> følgende</w:t>
      </w:r>
      <w:r w:rsidRPr="00F9649F">
        <w:t xml:space="preserve"> udsatheder: svær psykisk lidelse, misbrug, hjemløshed</w:t>
      </w:r>
      <w:r>
        <w:t>.</w:t>
      </w:r>
    </w:p>
    <w:p w14:paraId="60592308" w14:textId="602BEF44" w:rsidR="00737C3C" w:rsidRPr="00F9649F" w:rsidRDefault="00737C3C" w:rsidP="00737C3C">
      <w:pPr>
        <w:pStyle w:val="Listeafsnit"/>
        <w:numPr>
          <w:ilvl w:val="0"/>
          <w:numId w:val="21"/>
        </w:numPr>
      </w:pPr>
      <w:r w:rsidRPr="00F9649F">
        <w:t>At ansøger har eksisteret som organisation i mindst 1 år.</w:t>
      </w:r>
    </w:p>
    <w:p w14:paraId="39009101" w14:textId="50E74636" w:rsidR="00125D0F" w:rsidRPr="00F9649F" w:rsidRDefault="00125D0F" w:rsidP="00125D0F">
      <w:pPr>
        <w:pStyle w:val="Listeafsnit"/>
        <w:numPr>
          <w:ilvl w:val="0"/>
          <w:numId w:val="21"/>
        </w:numPr>
        <w:spacing w:after="200"/>
      </w:pPr>
      <w:r w:rsidRPr="00F9649F">
        <w:t xml:space="preserve">At ansøger har fagligt kendskab og kontakt til </w:t>
      </w:r>
      <w:r w:rsidR="00117B6D" w:rsidRPr="00F9649F">
        <w:t>puljens målgruppe</w:t>
      </w:r>
      <w:r w:rsidRPr="00F9649F">
        <w:t>.</w:t>
      </w:r>
    </w:p>
    <w:p w14:paraId="024B035C" w14:textId="7C42076B" w:rsidR="00125D0F" w:rsidRPr="00F9649F" w:rsidRDefault="00125D0F" w:rsidP="00125D0F">
      <w:pPr>
        <w:pStyle w:val="Listeafsnit"/>
        <w:numPr>
          <w:ilvl w:val="0"/>
          <w:numId w:val="21"/>
        </w:numPr>
        <w:spacing w:after="200"/>
      </w:pPr>
      <w:r w:rsidRPr="00F9649F">
        <w:t xml:space="preserve">At ansøger har erfaring med aktiviteter </w:t>
      </w:r>
      <w:r w:rsidR="00117B6D" w:rsidRPr="00F9649F">
        <w:t>til puljens målgruppe</w:t>
      </w:r>
      <w:r w:rsidRPr="00F9649F">
        <w:t>.</w:t>
      </w:r>
    </w:p>
    <w:p w14:paraId="0B9E7EDC" w14:textId="29606E48" w:rsidR="00117B6D" w:rsidRPr="00F9649F" w:rsidRDefault="00FE6D94" w:rsidP="004B4395">
      <w:pPr>
        <w:pStyle w:val="Listeafsnit"/>
        <w:numPr>
          <w:ilvl w:val="0"/>
          <w:numId w:val="21"/>
        </w:numPr>
        <w:spacing w:after="200"/>
      </w:pPr>
      <w:r>
        <w:t>At a</w:t>
      </w:r>
      <w:r w:rsidR="00117B6D" w:rsidRPr="00F9649F">
        <w:t>nsøger inddrage</w:t>
      </w:r>
      <w:r>
        <w:t>r</w:t>
      </w:r>
      <w:r w:rsidR="00117B6D" w:rsidRPr="00F9649F">
        <w:t xml:space="preserve"> puljens målgruppe i tilrettelæggelsen af aktiviteterne.</w:t>
      </w:r>
    </w:p>
    <w:p w14:paraId="685E523C" w14:textId="3DE14D5F" w:rsidR="00117B6D" w:rsidRPr="00F9649F" w:rsidRDefault="00F9649F" w:rsidP="00117B6D">
      <w:pPr>
        <w:pStyle w:val="Listeafsnit"/>
        <w:numPr>
          <w:ilvl w:val="0"/>
          <w:numId w:val="21"/>
        </w:numPr>
      </w:pPr>
      <w:r w:rsidRPr="00F9649F">
        <w:t>At p</w:t>
      </w:r>
      <w:r w:rsidR="00117B6D" w:rsidRPr="00F9649F">
        <w:t xml:space="preserve">rojektets aktiviteter og ansøgers adresse </w:t>
      </w:r>
      <w:r w:rsidRPr="00F9649F">
        <w:t xml:space="preserve">er </w:t>
      </w:r>
      <w:r w:rsidR="00117B6D" w:rsidRPr="00F9649F">
        <w:t xml:space="preserve">beliggende uden for </w:t>
      </w:r>
      <w:bookmarkStart w:id="2" w:name="_Hlk210030632"/>
      <w:r w:rsidR="00117B6D" w:rsidRPr="00F9649F">
        <w:t xml:space="preserve">Københavns Kommune, Frederiksberg Kommune samt uden for byområder i Aarhus Kommune, Odense Kommune og Aalborg Kommune. </w:t>
      </w:r>
      <w:bookmarkEnd w:id="2"/>
      <w:r w:rsidR="00FE6D94" w:rsidRPr="00FE6D94">
        <w:t>Listen over postnumre, der ikke kan søge, findes i vejledningen (</w:t>
      </w:r>
      <w:r w:rsidR="009656BD">
        <w:t>a</w:t>
      </w:r>
      <w:r w:rsidR="00FE6D94" w:rsidRPr="00FE6D94">
        <w:t>fsnit 1).</w:t>
      </w:r>
    </w:p>
    <w:p w14:paraId="65B07ACB" w14:textId="1D0C2A39" w:rsidR="00130076" w:rsidRDefault="00130076" w:rsidP="00AD45BC">
      <w:pPr>
        <w:pStyle w:val="Listeafsnit"/>
        <w:numPr>
          <w:ilvl w:val="0"/>
          <w:numId w:val="21"/>
        </w:numPr>
        <w:spacing w:after="200"/>
      </w:pPr>
      <w:r w:rsidRPr="00F9649F">
        <w:t>At tilskuddet</w:t>
      </w:r>
      <w:r w:rsidRPr="009F7734">
        <w:t xml:space="preserve"> </w:t>
      </w:r>
      <w:r>
        <w:t xml:space="preserve">vil blive </w:t>
      </w:r>
      <w:r w:rsidRPr="009F7734">
        <w:t>anvend</w:t>
      </w:r>
      <w:r>
        <w:t>t</w:t>
      </w:r>
      <w:r w:rsidRPr="009F7734">
        <w:t xml:space="preserve"> i overensstemmelse med de tilskudsberettigede udgifter jf. </w:t>
      </w:r>
      <w:r>
        <w:t>ansøgningspuljens bekendtgørelse</w:t>
      </w:r>
      <w:r w:rsidR="00FE6D94">
        <w:t xml:space="preserve"> (</w:t>
      </w:r>
      <w:r w:rsidR="009656BD">
        <w:t>k</w:t>
      </w:r>
      <w:r w:rsidR="00FE6D94">
        <w:t>apitel 4)</w:t>
      </w:r>
      <w:r>
        <w:t xml:space="preserve"> og tilhørende vejledning</w:t>
      </w:r>
      <w:r w:rsidR="00FE6D94">
        <w:t xml:space="preserve"> (</w:t>
      </w:r>
      <w:r w:rsidR="009656BD">
        <w:t>a</w:t>
      </w:r>
      <w:r w:rsidR="00FE6D94">
        <w:t>fsnit 7)</w:t>
      </w:r>
      <w:r>
        <w:t xml:space="preserve">. </w:t>
      </w:r>
    </w:p>
    <w:p w14:paraId="6B4B2F07" w14:textId="41E6B7A1" w:rsidR="00F9649F" w:rsidRDefault="00F9649F" w:rsidP="00AD45BC">
      <w:pPr>
        <w:pStyle w:val="Listeafsnit"/>
        <w:numPr>
          <w:ilvl w:val="0"/>
          <w:numId w:val="21"/>
        </w:numPr>
        <w:spacing w:after="200"/>
      </w:pPr>
      <w:r>
        <w:t>At b</w:t>
      </w:r>
      <w:r w:rsidRPr="00F9649F">
        <w:t xml:space="preserve">udgettet </w:t>
      </w:r>
      <w:r>
        <w:t>er</w:t>
      </w:r>
      <w:r w:rsidRPr="00F9649F">
        <w:t xml:space="preserve"> sandfærdigt, realistisk og sparsommeligt.</w:t>
      </w:r>
    </w:p>
    <w:p w14:paraId="3E63BB40" w14:textId="06AC4A37" w:rsidR="00130076" w:rsidRDefault="00130076" w:rsidP="00AD45BC">
      <w:pPr>
        <w:pStyle w:val="Listeafsnit"/>
        <w:numPr>
          <w:ilvl w:val="0"/>
          <w:numId w:val="21"/>
        </w:numPr>
        <w:spacing w:after="200"/>
      </w:pPr>
      <w:r>
        <w:t xml:space="preserve">At de oplysninger, der er registreret </w:t>
      </w:r>
      <w:r w:rsidR="001C3670">
        <w:t>om</w:t>
      </w:r>
      <w:r>
        <w:t xml:space="preserve"> </w:t>
      </w:r>
      <w:r w:rsidR="00125D0F">
        <w:t xml:space="preserve">ansøger </w:t>
      </w:r>
      <w:r>
        <w:t>i CVR-register</w:t>
      </w:r>
      <w:r w:rsidR="00064806">
        <w:t>et</w:t>
      </w:r>
      <w:r>
        <w:t xml:space="preserve"> er korrekte og afspejler de faktiske forhold.</w:t>
      </w:r>
    </w:p>
    <w:p w14:paraId="0362ACCF" w14:textId="77777777" w:rsidR="00D52A75" w:rsidRDefault="00D52A75" w:rsidP="00D52A75">
      <w:pPr>
        <w:pStyle w:val="Listeafsnit"/>
        <w:spacing w:after="200"/>
      </w:pPr>
    </w:p>
    <w:p w14:paraId="6AC7339A" w14:textId="4F443359" w:rsidR="00130076" w:rsidRPr="00965F4E" w:rsidRDefault="00CE79B0" w:rsidP="00D52A75">
      <w:pPr>
        <w:pStyle w:val="Overskrift2"/>
        <w:spacing w:after="0"/>
        <w:jc w:val="center"/>
      </w:pPr>
      <w:r>
        <w:t>O</w:t>
      </w:r>
      <w:r w:rsidR="00130076" w:rsidRPr="00965F4E">
        <w:t xml:space="preserve">plysning om </w:t>
      </w:r>
      <w:r w:rsidR="00301CA8">
        <w:t>sagsbehandling af ansøgninger</w:t>
      </w:r>
    </w:p>
    <w:p w14:paraId="6BC916D5" w14:textId="436378F0" w:rsidR="00F9649F" w:rsidRPr="00872654" w:rsidRDefault="00EA21E3" w:rsidP="00F9649F">
      <w:pPr>
        <w:pStyle w:val="Listeafsnit"/>
        <w:numPr>
          <w:ilvl w:val="0"/>
          <w:numId w:val="28"/>
        </w:numPr>
        <w:jc w:val="both"/>
      </w:pPr>
      <w:r w:rsidRPr="00872654">
        <w:t>Midlerne fordeles efter et først-til-mølle-princip til ansøgere, der lever op til puljens krav</w:t>
      </w:r>
      <w:r w:rsidR="00F9649F" w:rsidRPr="00872654">
        <w:t xml:space="preserve"> og betingelser</w:t>
      </w:r>
      <w:r w:rsidRPr="00872654">
        <w:t xml:space="preserve">. </w:t>
      </w:r>
      <w:r w:rsidR="00737C3C" w:rsidRPr="00C57BEF">
        <w:t xml:space="preserve">Ansøger kan maksimalt søge om </w:t>
      </w:r>
      <w:r w:rsidR="00F9649F" w:rsidRPr="00C57BEF">
        <w:t xml:space="preserve">i alt </w:t>
      </w:r>
      <w:r w:rsidR="00737C3C" w:rsidRPr="00C57BEF">
        <w:t xml:space="preserve">400.000 kr. </w:t>
      </w:r>
      <w:r w:rsidRPr="00C57BEF">
        <w:t>Der kan søges om tilskud</w:t>
      </w:r>
      <w:r w:rsidR="00315C50" w:rsidRPr="00C57BEF">
        <w:t xml:space="preserve"> i puljens åbningsperiode dvs. fra den </w:t>
      </w:r>
      <w:r w:rsidR="009656BD" w:rsidRPr="00C57BEF">
        <w:t>22. oktober 2025 kl. 10.00</w:t>
      </w:r>
      <w:r w:rsidRPr="00C57BEF">
        <w:t xml:space="preserve">, </w:t>
      </w:r>
      <w:r w:rsidR="00315C50" w:rsidRPr="00C57BEF">
        <w:t xml:space="preserve">og </w:t>
      </w:r>
      <w:r w:rsidRPr="00C57BEF">
        <w:t xml:space="preserve">indtil der ikke er flere midler i puljen, eller indtil </w:t>
      </w:r>
      <w:r w:rsidR="00737C3C" w:rsidRPr="00C57BEF">
        <w:t>puljen lukke</w:t>
      </w:r>
      <w:r w:rsidR="00315C50" w:rsidRPr="00C57BEF">
        <w:t>r</w:t>
      </w:r>
      <w:r w:rsidR="00737C3C" w:rsidRPr="00C57BEF">
        <w:t xml:space="preserve"> senest d</w:t>
      </w:r>
      <w:r w:rsidRPr="00C57BEF">
        <w:t xml:space="preserve">en </w:t>
      </w:r>
      <w:r w:rsidR="009656BD" w:rsidRPr="00C57BEF">
        <w:t>5. november</w:t>
      </w:r>
      <w:r w:rsidR="00737C3C" w:rsidRPr="00C57BEF">
        <w:t xml:space="preserve"> </w:t>
      </w:r>
      <w:r w:rsidRPr="00C57BEF">
        <w:t>2025 kl. 23.59. Efter dette</w:t>
      </w:r>
      <w:r w:rsidRPr="00872654">
        <w:t xml:space="preserve"> tidspunkt kan ansøgninger ikke længere fremsendes</w:t>
      </w:r>
      <w:r w:rsidR="00F9649F" w:rsidRPr="00872654">
        <w:t xml:space="preserve">. </w:t>
      </w:r>
      <w:r w:rsidR="00737C3C" w:rsidRPr="00872654">
        <w:t xml:space="preserve"> </w:t>
      </w:r>
    </w:p>
    <w:p w14:paraId="71490A2C" w14:textId="701A33D9" w:rsidR="00315C50" w:rsidRPr="00872654" w:rsidRDefault="00315C50" w:rsidP="00F9649F">
      <w:pPr>
        <w:pStyle w:val="Listeafsnit"/>
        <w:numPr>
          <w:ilvl w:val="0"/>
          <w:numId w:val="28"/>
        </w:numPr>
        <w:jc w:val="both"/>
      </w:pPr>
      <w:r w:rsidRPr="00872654">
        <w:t>Ansøgninger, der modtages i Social- og Boligstyrelsen, før puljen er formelt åben, vil blive afvist og ikke behandlet.</w:t>
      </w:r>
    </w:p>
    <w:p w14:paraId="39E5A4E8" w14:textId="5A236B0D" w:rsidR="00EF6948" w:rsidRPr="00872654" w:rsidRDefault="00F9649F" w:rsidP="00333571">
      <w:pPr>
        <w:pStyle w:val="Listeafsnit"/>
        <w:numPr>
          <w:ilvl w:val="0"/>
          <w:numId w:val="28"/>
        </w:numPr>
        <w:jc w:val="both"/>
        <w:rPr>
          <w:rFonts w:eastAsia="MS Gothic"/>
          <w:szCs w:val="20"/>
        </w:rPr>
      </w:pPr>
      <w:r w:rsidRPr="00872654">
        <w:t xml:space="preserve">Puljen er opdelt i underpuljer svarende til de fem regioner. </w:t>
      </w:r>
      <w:r w:rsidR="00FE6D94">
        <w:t>H</w:t>
      </w:r>
      <w:r w:rsidRPr="00872654">
        <w:t>vis der er overskydende midler i en underpulje, fordeles midlerne ligeligt til de øvrige underpuljer.</w:t>
      </w:r>
      <w:r w:rsidRPr="00872654">
        <w:cr/>
      </w:r>
      <w:r w:rsidR="00EF6948" w:rsidRPr="00872654">
        <w:rPr>
          <w:rFonts w:eastAsia="MS Gothic"/>
          <w:szCs w:val="20"/>
        </w:rPr>
        <w:t>Det er den ansøgende organisations adresse, der vil være bestemmende for, om ansøger er beliggende uden for Københavns Kommune, Frederiksberg Kommune samt uden for byområder i Aarhus Kommune, Odense Kommune og Aalborg Kommune.</w:t>
      </w:r>
    </w:p>
    <w:p w14:paraId="61DDFE88" w14:textId="77777777" w:rsidR="001B0B97" w:rsidRPr="001B0B97" w:rsidRDefault="001B0B97" w:rsidP="001B0B97">
      <w:pPr>
        <w:pStyle w:val="Listeafsnit"/>
        <w:jc w:val="both"/>
        <w:rPr>
          <w:rFonts w:eastAsia="MS Gothic"/>
          <w:color w:val="365F91"/>
          <w:sz w:val="24"/>
          <w:szCs w:val="26"/>
        </w:rPr>
      </w:pPr>
    </w:p>
    <w:p w14:paraId="7090465C" w14:textId="319951A5" w:rsidR="009615BA" w:rsidRDefault="009615BA" w:rsidP="00D52A75">
      <w:pPr>
        <w:jc w:val="center"/>
        <w:rPr>
          <w:rStyle w:val="Overskrift2Tegn"/>
        </w:rPr>
      </w:pPr>
      <w:r w:rsidRPr="002429BD">
        <w:rPr>
          <w:rStyle w:val="Overskrift2Tegn"/>
        </w:rPr>
        <w:t>Bilag</w:t>
      </w:r>
    </w:p>
    <w:p w14:paraId="69E83B98" w14:textId="517FB505" w:rsidR="009615BA" w:rsidRDefault="002429BD" w:rsidP="002429BD">
      <w:pPr>
        <w:pStyle w:val="Listeafsnit"/>
        <w:numPr>
          <w:ilvl w:val="0"/>
          <w:numId w:val="23"/>
        </w:numPr>
        <w:jc w:val="both"/>
        <w:rPr>
          <w:rStyle w:val="Pladsholdertekst"/>
          <w:color w:val="auto"/>
        </w:rPr>
      </w:pPr>
      <w:r w:rsidRPr="00CE79B0">
        <w:rPr>
          <w:rStyle w:val="Pladsholdertekst"/>
          <w:b/>
          <w:color w:val="auto"/>
        </w:rPr>
        <w:t xml:space="preserve">Budget </w:t>
      </w:r>
      <w:r w:rsidR="007A108B">
        <w:rPr>
          <w:rStyle w:val="Pladsholdertekst"/>
          <w:b/>
          <w:color w:val="auto"/>
        </w:rPr>
        <w:t xml:space="preserve">og tilhørende budgetnoter </w:t>
      </w:r>
      <w:r w:rsidRPr="00CE79B0">
        <w:rPr>
          <w:rStyle w:val="Pladsholdertekst"/>
          <w:b/>
          <w:color w:val="auto"/>
        </w:rPr>
        <w:t>skal vedhæfte</w:t>
      </w:r>
      <w:r w:rsidR="00064806">
        <w:rPr>
          <w:rStyle w:val="Pladsholdertekst"/>
          <w:b/>
          <w:color w:val="auto"/>
        </w:rPr>
        <w:t>s</w:t>
      </w:r>
      <w:r w:rsidRPr="00CE79B0">
        <w:rPr>
          <w:rStyle w:val="Pladsholdertekst"/>
          <w:b/>
          <w:color w:val="auto"/>
        </w:rPr>
        <w:t xml:space="preserve"> ansøgningen</w:t>
      </w:r>
      <w:r w:rsidR="009615BA" w:rsidRPr="002429BD">
        <w:rPr>
          <w:rStyle w:val="Pladsholdertekst"/>
          <w:color w:val="auto"/>
        </w:rPr>
        <w:t xml:space="preserve"> </w:t>
      </w:r>
    </w:p>
    <w:p w14:paraId="2F2E5080" w14:textId="2410A826" w:rsidR="00AA462C" w:rsidRPr="00AA462C" w:rsidRDefault="00872654" w:rsidP="00872654">
      <w:pPr>
        <w:ind w:left="360"/>
        <w:jc w:val="both"/>
        <w:rPr>
          <w:rStyle w:val="Pladsholdertekst"/>
          <w:color w:val="auto"/>
        </w:rPr>
      </w:pPr>
      <w:r w:rsidRPr="00872654">
        <w:t>Ved indsendelse af ansøgningen skal puljens udfyldte budgetskema, inkl. budgetnoter som findes i fane 1 og 2 i budgetskemaet, vedlægges for at den samlede ansøgning kan vurderes. Ved manglende udfyldt budget og forklarende budgetnoter kan ansøgningen blive afvist</w:t>
      </w:r>
      <w:r>
        <w:t>.</w:t>
      </w:r>
    </w:p>
    <w:sectPr w:rsidR="00AA462C" w:rsidRPr="00AA462C">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D5196" w14:textId="77777777" w:rsidR="00C613CA" w:rsidRDefault="00C613CA" w:rsidP="00BB6664">
      <w:pPr>
        <w:spacing w:line="240" w:lineRule="auto"/>
      </w:pPr>
      <w:r>
        <w:separator/>
      </w:r>
    </w:p>
  </w:endnote>
  <w:endnote w:type="continuationSeparator" w:id="0">
    <w:p w14:paraId="4E6C2F0F" w14:textId="77777777" w:rsidR="00C613CA" w:rsidRDefault="00C613CA"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3ECD" w14:textId="218FD35E" w:rsidR="00925F95" w:rsidRDefault="00925F95" w:rsidP="00DD07A5">
    <w:pPr>
      <w:pStyle w:val="Sidefod"/>
      <w:jc w:val="center"/>
    </w:pPr>
    <w:r>
      <w:fldChar w:fldCharType="begin"/>
    </w:r>
    <w:r>
      <w:instrText>PAGE   \* MERGEFORMAT</w:instrText>
    </w:r>
    <w:r>
      <w:fldChar w:fldCharType="separate"/>
    </w:r>
    <w:r w:rsidR="003B0B8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B182" w14:textId="77777777" w:rsidR="00C613CA" w:rsidRDefault="00C613CA" w:rsidP="00BB6664">
      <w:pPr>
        <w:spacing w:line="240" w:lineRule="auto"/>
      </w:pPr>
      <w:r>
        <w:separator/>
      </w:r>
    </w:p>
  </w:footnote>
  <w:footnote w:type="continuationSeparator" w:id="0">
    <w:p w14:paraId="5690F585" w14:textId="77777777" w:rsidR="00C613CA" w:rsidRDefault="00C613CA"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2809" w14:textId="77777777" w:rsidR="00925F95" w:rsidRDefault="005C28E7" w:rsidP="00A429A8">
    <w:pPr>
      <w:pStyle w:val="Sidehoved"/>
      <w:jc w:val="right"/>
    </w:pPr>
    <w:r w:rsidRPr="005C28E7">
      <w:rPr>
        <w:noProof/>
        <w:lang w:eastAsia="da-DK"/>
      </w:rPr>
      <w:drawing>
        <wp:inline distT="0" distB="0" distL="0" distR="0" wp14:anchorId="2E440C12" wp14:editId="038FE0F7">
          <wp:extent cx="1370982" cy="540000"/>
          <wp:effectExtent l="0" t="0" r="635" b="0"/>
          <wp:docPr id="2" name="Billede 2"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F561AB8"/>
    <w:multiLevelType w:val="hybridMultilevel"/>
    <w:tmpl w:val="279CE8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5960044"/>
    <w:multiLevelType w:val="hybridMultilevel"/>
    <w:tmpl w:val="9AC4C5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EE63133"/>
    <w:multiLevelType w:val="hybridMultilevel"/>
    <w:tmpl w:val="4A983F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75F503A"/>
    <w:multiLevelType w:val="hybridMultilevel"/>
    <w:tmpl w:val="F160949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7C32E2D"/>
    <w:multiLevelType w:val="hybridMultilevel"/>
    <w:tmpl w:val="5E94C9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A582C39"/>
    <w:multiLevelType w:val="hybridMultilevel"/>
    <w:tmpl w:val="8E724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84D2954"/>
    <w:multiLevelType w:val="hybridMultilevel"/>
    <w:tmpl w:val="91A844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6"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FCF0C7B"/>
    <w:multiLevelType w:val="hybridMultilevel"/>
    <w:tmpl w:val="1D06F5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70477260">
    <w:abstractNumId w:val="1"/>
  </w:num>
  <w:num w:numId="2" w16cid:durableId="1563177154">
    <w:abstractNumId w:val="3"/>
  </w:num>
  <w:num w:numId="3" w16cid:durableId="1325822249">
    <w:abstractNumId w:val="0"/>
  </w:num>
  <w:num w:numId="4" w16cid:durableId="51119139">
    <w:abstractNumId w:val="6"/>
  </w:num>
  <w:num w:numId="5" w16cid:durableId="431632904">
    <w:abstractNumId w:val="13"/>
  </w:num>
  <w:num w:numId="6" w16cid:durableId="154107787">
    <w:abstractNumId w:val="19"/>
  </w:num>
  <w:num w:numId="7" w16cid:durableId="379785821">
    <w:abstractNumId w:val="4"/>
  </w:num>
  <w:num w:numId="8" w16cid:durableId="181557923">
    <w:abstractNumId w:val="12"/>
  </w:num>
  <w:num w:numId="9" w16cid:durableId="1941258335">
    <w:abstractNumId w:val="24"/>
  </w:num>
  <w:num w:numId="10" w16cid:durableId="1494831621">
    <w:abstractNumId w:val="20"/>
  </w:num>
  <w:num w:numId="11" w16cid:durableId="79378766">
    <w:abstractNumId w:val="23"/>
  </w:num>
  <w:num w:numId="12" w16cid:durableId="412629286">
    <w:abstractNumId w:val="26"/>
  </w:num>
  <w:num w:numId="13" w16cid:durableId="370738104">
    <w:abstractNumId w:val="18"/>
  </w:num>
  <w:num w:numId="14" w16cid:durableId="1928230494">
    <w:abstractNumId w:val="25"/>
  </w:num>
  <w:num w:numId="15" w16cid:durableId="173768025">
    <w:abstractNumId w:val="15"/>
  </w:num>
  <w:num w:numId="16" w16cid:durableId="1799030845">
    <w:abstractNumId w:val="5"/>
  </w:num>
  <w:num w:numId="17" w16cid:durableId="1669550657">
    <w:abstractNumId w:val="8"/>
  </w:num>
  <w:num w:numId="18" w16cid:durableId="1500123880">
    <w:abstractNumId w:val="21"/>
  </w:num>
  <w:num w:numId="19" w16cid:durableId="1423842066">
    <w:abstractNumId w:val="10"/>
  </w:num>
  <w:num w:numId="20" w16cid:durableId="1309817617">
    <w:abstractNumId w:val="17"/>
  </w:num>
  <w:num w:numId="21" w16cid:durableId="393435226">
    <w:abstractNumId w:val="2"/>
  </w:num>
  <w:num w:numId="22" w16cid:durableId="1581983847">
    <w:abstractNumId w:val="14"/>
  </w:num>
  <w:num w:numId="23" w16cid:durableId="574241133">
    <w:abstractNumId w:val="7"/>
  </w:num>
  <w:num w:numId="24" w16cid:durableId="2126193432">
    <w:abstractNumId w:val="27"/>
  </w:num>
  <w:num w:numId="25" w16cid:durableId="1186796822">
    <w:abstractNumId w:val="9"/>
  </w:num>
  <w:num w:numId="26" w16cid:durableId="328482566">
    <w:abstractNumId w:val="22"/>
  </w:num>
  <w:num w:numId="27" w16cid:durableId="1525945251">
    <w:abstractNumId w:val="11"/>
  </w:num>
  <w:num w:numId="28" w16cid:durableId="350376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II1Ucf7geMZ6rnIDXh5SZtx4L13/3K+tzGNxEANdqz3xOrL4tNe7CapNJmBuOmcuLWAWoKfScvmpz3P5IZ1Tw==" w:salt="HhEIuhmGN7NPICJFqOFoF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053FA"/>
    <w:rsid w:val="000142A2"/>
    <w:rsid w:val="000165D6"/>
    <w:rsid w:val="000222D1"/>
    <w:rsid w:val="00024428"/>
    <w:rsid w:val="000312A4"/>
    <w:rsid w:val="000319F6"/>
    <w:rsid w:val="00034C98"/>
    <w:rsid w:val="00036AB8"/>
    <w:rsid w:val="00036F29"/>
    <w:rsid w:val="00037E02"/>
    <w:rsid w:val="00041C0E"/>
    <w:rsid w:val="000435E5"/>
    <w:rsid w:val="00043F60"/>
    <w:rsid w:val="00045242"/>
    <w:rsid w:val="00047171"/>
    <w:rsid w:val="000534E8"/>
    <w:rsid w:val="000545EE"/>
    <w:rsid w:val="00057123"/>
    <w:rsid w:val="00064806"/>
    <w:rsid w:val="00073881"/>
    <w:rsid w:val="00076092"/>
    <w:rsid w:val="0008509B"/>
    <w:rsid w:val="0008536D"/>
    <w:rsid w:val="00087A46"/>
    <w:rsid w:val="00087CC7"/>
    <w:rsid w:val="00093251"/>
    <w:rsid w:val="00094756"/>
    <w:rsid w:val="000963D9"/>
    <w:rsid w:val="00096F13"/>
    <w:rsid w:val="000A20D7"/>
    <w:rsid w:val="000B30E0"/>
    <w:rsid w:val="000B4B19"/>
    <w:rsid w:val="000B4D31"/>
    <w:rsid w:val="000B6B03"/>
    <w:rsid w:val="000B7527"/>
    <w:rsid w:val="000C059B"/>
    <w:rsid w:val="000C257E"/>
    <w:rsid w:val="000C2C26"/>
    <w:rsid w:val="000C33B4"/>
    <w:rsid w:val="000C426B"/>
    <w:rsid w:val="000C638B"/>
    <w:rsid w:val="000D1B22"/>
    <w:rsid w:val="000D676E"/>
    <w:rsid w:val="000D778F"/>
    <w:rsid w:val="000E0160"/>
    <w:rsid w:val="000E0B00"/>
    <w:rsid w:val="000E4E7B"/>
    <w:rsid w:val="000F29E3"/>
    <w:rsid w:val="000F37C6"/>
    <w:rsid w:val="001028AA"/>
    <w:rsid w:val="00104D5A"/>
    <w:rsid w:val="00105E58"/>
    <w:rsid w:val="00117B6D"/>
    <w:rsid w:val="00125D0F"/>
    <w:rsid w:val="00126FF5"/>
    <w:rsid w:val="001279C0"/>
    <w:rsid w:val="00130076"/>
    <w:rsid w:val="00130415"/>
    <w:rsid w:val="001313D6"/>
    <w:rsid w:val="0013442B"/>
    <w:rsid w:val="00134877"/>
    <w:rsid w:val="00134FCC"/>
    <w:rsid w:val="00135FF3"/>
    <w:rsid w:val="00142DE1"/>
    <w:rsid w:val="0014470A"/>
    <w:rsid w:val="001448AE"/>
    <w:rsid w:val="001622BF"/>
    <w:rsid w:val="00162665"/>
    <w:rsid w:val="00167BD7"/>
    <w:rsid w:val="0017017F"/>
    <w:rsid w:val="001705C4"/>
    <w:rsid w:val="00171A2B"/>
    <w:rsid w:val="0017570F"/>
    <w:rsid w:val="00181C2B"/>
    <w:rsid w:val="001849B9"/>
    <w:rsid w:val="00186D0E"/>
    <w:rsid w:val="0019588D"/>
    <w:rsid w:val="001A0A11"/>
    <w:rsid w:val="001A3375"/>
    <w:rsid w:val="001A55D7"/>
    <w:rsid w:val="001A6FC5"/>
    <w:rsid w:val="001A76F5"/>
    <w:rsid w:val="001B0B97"/>
    <w:rsid w:val="001B6EBF"/>
    <w:rsid w:val="001C0AB8"/>
    <w:rsid w:val="001C0EFA"/>
    <w:rsid w:val="001C3670"/>
    <w:rsid w:val="001C5D59"/>
    <w:rsid w:val="001C5E9A"/>
    <w:rsid w:val="001C6EAC"/>
    <w:rsid w:val="001D23A8"/>
    <w:rsid w:val="001D2414"/>
    <w:rsid w:val="001D621A"/>
    <w:rsid w:val="001D75C3"/>
    <w:rsid w:val="001D7B16"/>
    <w:rsid w:val="001E64C9"/>
    <w:rsid w:val="001F0FE4"/>
    <w:rsid w:val="001F4583"/>
    <w:rsid w:val="0020224D"/>
    <w:rsid w:val="00202B85"/>
    <w:rsid w:val="00203FDE"/>
    <w:rsid w:val="002175A2"/>
    <w:rsid w:val="00217FED"/>
    <w:rsid w:val="00220310"/>
    <w:rsid w:val="002232B1"/>
    <w:rsid w:val="00225431"/>
    <w:rsid w:val="00232795"/>
    <w:rsid w:val="0024236D"/>
    <w:rsid w:val="002429BD"/>
    <w:rsid w:val="002432C2"/>
    <w:rsid w:val="00244661"/>
    <w:rsid w:val="00244D8C"/>
    <w:rsid w:val="00252B45"/>
    <w:rsid w:val="00253143"/>
    <w:rsid w:val="00265289"/>
    <w:rsid w:val="00270781"/>
    <w:rsid w:val="00270B85"/>
    <w:rsid w:val="00270FBF"/>
    <w:rsid w:val="00284C9E"/>
    <w:rsid w:val="002859AF"/>
    <w:rsid w:val="00296730"/>
    <w:rsid w:val="00296DEF"/>
    <w:rsid w:val="00297670"/>
    <w:rsid w:val="002A10E7"/>
    <w:rsid w:val="002A3F3E"/>
    <w:rsid w:val="002A400C"/>
    <w:rsid w:val="002A6D9A"/>
    <w:rsid w:val="002A7276"/>
    <w:rsid w:val="002B2A1C"/>
    <w:rsid w:val="002B52C1"/>
    <w:rsid w:val="002C10B6"/>
    <w:rsid w:val="002C3E9F"/>
    <w:rsid w:val="002D1DEA"/>
    <w:rsid w:val="002D3C6C"/>
    <w:rsid w:val="002D5CA1"/>
    <w:rsid w:val="002E100D"/>
    <w:rsid w:val="002E2B52"/>
    <w:rsid w:val="002F4757"/>
    <w:rsid w:val="00301CA8"/>
    <w:rsid w:val="0031262F"/>
    <w:rsid w:val="00315C50"/>
    <w:rsid w:val="0032132D"/>
    <w:rsid w:val="00326FE4"/>
    <w:rsid w:val="00330031"/>
    <w:rsid w:val="0033205E"/>
    <w:rsid w:val="00334EE2"/>
    <w:rsid w:val="0033699D"/>
    <w:rsid w:val="00343934"/>
    <w:rsid w:val="003500F9"/>
    <w:rsid w:val="003514FB"/>
    <w:rsid w:val="00367286"/>
    <w:rsid w:val="00380046"/>
    <w:rsid w:val="00395875"/>
    <w:rsid w:val="003A067F"/>
    <w:rsid w:val="003A5B55"/>
    <w:rsid w:val="003B0B88"/>
    <w:rsid w:val="003B7989"/>
    <w:rsid w:val="003C2D0B"/>
    <w:rsid w:val="003C4746"/>
    <w:rsid w:val="003C4DEC"/>
    <w:rsid w:val="003C6D48"/>
    <w:rsid w:val="003C73F2"/>
    <w:rsid w:val="003D0AAB"/>
    <w:rsid w:val="003D17E2"/>
    <w:rsid w:val="003F2C36"/>
    <w:rsid w:val="00420223"/>
    <w:rsid w:val="004203C7"/>
    <w:rsid w:val="00422930"/>
    <w:rsid w:val="00430DC3"/>
    <w:rsid w:val="00430EAE"/>
    <w:rsid w:val="0043231A"/>
    <w:rsid w:val="004478F8"/>
    <w:rsid w:val="00452898"/>
    <w:rsid w:val="00462753"/>
    <w:rsid w:val="00466BFD"/>
    <w:rsid w:val="00475925"/>
    <w:rsid w:val="004764A3"/>
    <w:rsid w:val="0048133C"/>
    <w:rsid w:val="004820C6"/>
    <w:rsid w:val="00482BDF"/>
    <w:rsid w:val="0048576E"/>
    <w:rsid w:val="004860B5"/>
    <w:rsid w:val="00495459"/>
    <w:rsid w:val="004A13A3"/>
    <w:rsid w:val="004B1DBF"/>
    <w:rsid w:val="004B674F"/>
    <w:rsid w:val="004B6EC4"/>
    <w:rsid w:val="004E52DB"/>
    <w:rsid w:val="004F0538"/>
    <w:rsid w:val="004F1599"/>
    <w:rsid w:val="004F24B9"/>
    <w:rsid w:val="005067C1"/>
    <w:rsid w:val="00507E40"/>
    <w:rsid w:val="00511385"/>
    <w:rsid w:val="005146B7"/>
    <w:rsid w:val="005207B9"/>
    <w:rsid w:val="0052251A"/>
    <w:rsid w:val="00523CDA"/>
    <w:rsid w:val="00527F0D"/>
    <w:rsid w:val="00530971"/>
    <w:rsid w:val="00532509"/>
    <w:rsid w:val="00533EA4"/>
    <w:rsid w:val="00535E58"/>
    <w:rsid w:val="00536A11"/>
    <w:rsid w:val="00540B29"/>
    <w:rsid w:val="005441BD"/>
    <w:rsid w:val="0054577A"/>
    <w:rsid w:val="00551EA4"/>
    <w:rsid w:val="0055280F"/>
    <w:rsid w:val="00561273"/>
    <w:rsid w:val="00563CA4"/>
    <w:rsid w:val="005659CE"/>
    <w:rsid w:val="00575231"/>
    <w:rsid w:val="00580B75"/>
    <w:rsid w:val="0058338C"/>
    <w:rsid w:val="005839E9"/>
    <w:rsid w:val="00584D53"/>
    <w:rsid w:val="00587A01"/>
    <w:rsid w:val="00591FEB"/>
    <w:rsid w:val="005944E6"/>
    <w:rsid w:val="00596C23"/>
    <w:rsid w:val="005A541C"/>
    <w:rsid w:val="005B04CC"/>
    <w:rsid w:val="005B12F5"/>
    <w:rsid w:val="005B31E5"/>
    <w:rsid w:val="005B3702"/>
    <w:rsid w:val="005B59A6"/>
    <w:rsid w:val="005C0C81"/>
    <w:rsid w:val="005C1830"/>
    <w:rsid w:val="005C28E7"/>
    <w:rsid w:val="005C7C7B"/>
    <w:rsid w:val="005C7F57"/>
    <w:rsid w:val="005D11BE"/>
    <w:rsid w:val="005D1852"/>
    <w:rsid w:val="005E1A0E"/>
    <w:rsid w:val="005E2839"/>
    <w:rsid w:val="005F4DB7"/>
    <w:rsid w:val="00601D76"/>
    <w:rsid w:val="00605531"/>
    <w:rsid w:val="0061452B"/>
    <w:rsid w:val="006157E3"/>
    <w:rsid w:val="00616709"/>
    <w:rsid w:val="006176B0"/>
    <w:rsid w:val="00627650"/>
    <w:rsid w:val="00642481"/>
    <w:rsid w:val="00647D65"/>
    <w:rsid w:val="00655A51"/>
    <w:rsid w:val="00663BF5"/>
    <w:rsid w:val="006663C5"/>
    <w:rsid w:val="006728CB"/>
    <w:rsid w:val="00674925"/>
    <w:rsid w:val="00686646"/>
    <w:rsid w:val="00687682"/>
    <w:rsid w:val="00691A41"/>
    <w:rsid w:val="006942ED"/>
    <w:rsid w:val="0069745D"/>
    <w:rsid w:val="006A16C5"/>
    <w:rsid w:val="006A69A3"/>
    <w:rsid w:val="006B0536"/>
    <w:rsid w:val="006B329B"/>
    <w:rsid w:val="006B4073"/>
    <w:rsid w:val="006B4E7A"/>
    <w:rsid w:val="006C21E1"/>
    <w:rsid w:val="006C2D7C"/>
    <w:rsid w:val="006D3249"/>
    <w:rsid w:val="006D5EDC"/>
    <w:rsid w:val="006E50EB"/>
    <w:rsid w:val="006E6A93"/>
    <w:rsid w:val="006E75AD"/>
    <w:rsid w:val="006E768B"/>
    <w:rsid w:val="006F7C54"/>
    <w:rsid w:val="00701B17"/>
    <w:rsid w:val="00703BC6"/>
    <w:rsid w:val="007120BD"/>
    <w:rsid w:val="007132A8"/>
    <w:rsid w:val="007132B2"/>
    <w:rsid w:val="0071679E"/>
    <w:rsid w:val="00720A0E"/>
    <w:rsid w:val="007319F1"/>
    <w:rsid w:val="00737C3C"/>
    <w:rsid w:val="0074011E"/>
    <w:rsid w:val="00743547"/>
    <w:rsid w:val="00744849"/>
    <w:rsid w:val="00744E9F"/>
    <w:rsid w:val="00745784"/>
    <w:rsid w:val="0074593E"/>
    <w:rsid w:val="00751D25"/>
    <w:rsid w:val="00753347"/>
    <w:rsid w:val="0076091F"/>
    <w:rsid w:val="00771F1E"/>
    <w:rsid w:val="00780A81"/>
    <w:rsid w:val="007826FD"/>
    <w:rsid w:val="0078606B"/>
    <w:rsid w:val="007879D8"/>
    <w:rsid w:val="0079123D"/>
    <w:rsid w:val="007A108B"/>
    <w:rsid w:val="007A17C4"/>
    <w:rsid w:val="007A2401"/>
    <w:rsid w:val="007B066A"/>
    <w:rsid w:val="007B1181"/>
    <w:rsid w:val="007B160B"/>
    <w:rsid w:val="007B2387"/>
    <w:rsid w:val="007B2EFF"/>
    <w:rsid w:val="007C31D9"/>
    <w:rsid w:val="007C4129"/>
    <w:rsid w:val="007C7A02"/>
    <w:rsid w:val="007D2108"/>
    <w:rsid w:val="007D22D6"/>
    <w:rsid w:val="007E0634"/>
    <w:rsid w:val="007E2568"/>
    <w:rsid w:val="007E26D8"/>
    <w:rsid w:val="007E729F"/>
    <w:rsid w:val="007F0F3A"/>
    <w:rsid w:val="007F1D55"/>
    <w:rsid w:val="007F29ED"/>
    <w:rsid w:val="007F49F3"/>
    <w:rsid w:val="00804175"/>
    <w:rsid w:val="008041A5"/>
    <w:rsid w:val="008048A6"/>
    <w:rsid w:val="00811E65"/>
    <w:rsid w:val="008132DD"/>
    <w:rsid w:val="00817F3B"/>
    <w:rsid w:val="00826DD7"/>
    <w:rsid w:val="008317CB"/>
    <w:rsid w:val="00833AD0"/>
    <w:rsid w:val="008349E7"/>
    <w:rsid w:val="00843944"/>
    <w:rsid w:val="00843B84"/>
    <w:rsid w:val="00843F17"/>
    <w:rsid w:val="008534BF"/>
    <w:rsid w:val="00853F2A"/>
    <w:rsid w:val="008619F5"/>
    <w:rsid w:val="0086285E"/>
    <w:rsid w:val="00863AAB"/>
    <w:rsid w:val="00866E29"/>
    <w:rsid w:val="008700C6"/>
    <w:rsid w:val="00872654"/>
    <w:rsid w:val="00874700"/>
    <w:rsid w:val="00876245"/>
    <w:rsid w:val="00880E30"/>
    <w:rsid w:val="008822D0"/>
    <w:rsid w:val="008847BF"/>
    <w:rsid w:val="00886CC0"/>
    <w:rsid w:val="008875A0"/>
    <w:rsid w:val="00891390"/>
    <w:rsid w:val="008A2351"/>
    <w:rsid w:val="008A5819"/>
    <w:rsid w:val="008B04D0"/>
    <w:rsid w:val="008B1243"/>
    <w:rsid w:val="008B1EF0"/>
    <w:rsid w:val="008B2405"/>
    <w:rsid w:val="008B7D69"/>
    <w:rsid w:val="008C021E"/>
    <w:rsid w:val="008C1515"/>
    <w:rsid w:val="008C1886"/>
    <w:rsid w:val="008C3041"/>
    <w:rsid w:val="008C3147"/>
    <w:rsid w:val="008C57F8"/>
    <w:rsid w:val="008C5E02"/>
    <w:rsid w:val="008D116D"/>
    <w:rsid w:val="008D7225"/>
    <w:rsid w:val="008E5F83"/>
    <w:rsid w:val="008E6E2F"/>
    <w:rsid w:val="008E7E6A"/>
    <w:rsid w:val="008F3D04"/>
    <w:rsid w:val="008F3F99"/>
    <w:rsid w:val="008F6B1D"/>
    <w:rsid w:val="008F72BE"/>
    <w:rsid w:val="00903F5B"/>
    <w:rsid w:val="009041DB"/>
    <w:rsid w:val="0090528C"/>
    <w:rsid w:val="00912EF9"/>
    <w:rsid w:val="00915B9E"/>
    <w:rsid w:val="00920FA2"/>
    <w:rsid w:val="00922942"/>
    <w:rsid w:val="009229DE"/>
    <w:rsid w:val="009232E1"/>
    <w:rsid w:val="00925F95"/>
    <w:rsid w:val="00930590"/>
    <w:rsid w:val="00930F77"/>
    <w:rsid w:val="009339F9"/>
    <w:rsid w:val="00935B65"/>
    <w:rsid w:val="00945771"/>
    <w:rsid w:val="00947005"/>
    <w:rsid w:val="00955238"/>
    <w:rsid w:val="009561C3"/>
    <w:rsid w:val="009615BA"/>
    <w:rsid w:val="009656BD"/>
    <w:rsid w:val="00965B4F"/>
    <w:rsid w:val="00966F4D"/>
    <w:rsid w:val="009733E0"/>
    <w:rsid w:val="009758CF"/>
    <w:rsid w:val="00977855"/>
    <w:rsid w:val="009805D7"/>
    <w:rsid w:val="00983A01"/>
    <w:rsid w:val="0098645D"/>
    <w:rsid w:val="00987CD0"/>
    <w:rsid w:val="00991119"/>
    <w:rsid w:val="009A072F"/>
    <w:rsid w:val="009A4943"/>
    <w:rsid w:val="009C3024"/>
    <w:rsid w:val="009E2F08"/>
    <w:rsid w:val="009F1167"/>
    <w:rsid w:val="009F3C90"/>
    <w:rsid w:val="009F7611"/>
    <w:rsid w:val="009F7CDE"/>
    <w:rsid w:val="00A0359A"/>
    <w:rsid w:val="00A10223"/>
    <w:rsid w:val="00A113A5"/>
    <w:rsid w:val="00A119E0"/>
    <w:rsid w:val="00A119FB"/>
    <w:rsid w:val="00A11C34"/>
    <w:rsid w:val="00A21D40"/>
    <w:rsid w:val="00A23627"/>
    <w:rsid w:val="00A302C1"/>
    <w:rsid w:val="00A3503A"/>
    <w:rsid w:val="00A429A8"/>
    <w:rsid w:val="00A42BED"/>
    <w:rsid w:val="00A45C59"/>
    <w:rsid w:val="00A46092"/>
    <w:rsid w:val="00A5437A"/>
    <w:rsid w:val="00A5637F"/>
    <w:rsid w:val="00A56829"/>
    <w:rsid w:val="00A57971"/>
    <w:rsid w:val="00A7777F"/>
    <w:rsid w:val="00A77BF2"/>
    <w:rsid w:val="00A959C5"/>
    <w:rsid w:val="00AA04CB"/>
    <w:rsid w:val="00AA1EBE"/>
    <w:rsid w:val="00AA462C"/>
    <w:rsid w:val="00AD45BC"/>
    <w:rsid w:val="00AD4888"/>
    <w:rsid w:val="00AE53E4"/>
    <w:rsid w:val="00AF327B"/>
    <w:rsid w:val="00AF3DD9"/>
    <w:rsid w:val="00AF4209"/>
    <w:rsid w:val="00AF56B9"/>
    <w:rsid w:val="00AF61EE"/>
    <w:rsid w:val="00B0030B"/>
    <w:rsid w:val="00B05C2D"/>
    <w:rsid w:val="00B10600"/>
    <w:rsid w:val="00B126C8"/>
    <w:rsid w:val="00B12F22"/>
    <w:rsid w:val="00B13E2F"/>
    <w:rsid w:val="00B159CF"/>
    <w:rsid w:val="00B1703F"/>
    <w:rsid w:val="00B20BB6"/>
    <w:rsid w:val="00B21590"/>
    <w:rsid w:val="00B33415"/>
    <w:rsid w:val="00B3791F"/>
    <w:rsid w:val="00B513AC"/>
    <w:rsid w:val="00B5571E"/>
    <w:rsid w:val="00B57F5A"/>
    <w:rsid w:val="00B6364D"/>
    <w:rsid w:val="00B65562"/>
    <w:rsid w:val="00B771DB"/>
    <w:rsid w:val="00B807A4"/>
    <w:rsid w:val="00BA58BE"/>
    <w:rsid w:val="00BB3B5D"/>
    <w:rsid w:val="00BB4BA5"/>
    <w:rsid w:val="00BB6664"/>
    <w:rsid w:val="00BB718F"/>
    <w:rsid w:val="00BB7B8B"/>
    <w:rsid w:val="00BC7075"/>
    <w:rsid w:val="00BD1987"/>
    <w:rsid w:val="00BD296A"/>
    <w:rsid w:val="00BD3CA3"/>
    <w:rsid w:val="00BE0B50"/>
    <w:rsid w:val="00BE1D02"/>
    <w:rsid w:val="00BE37B5"/>
    <w:rsid w:val="00BE3935"/>
    <w:rsid w:val="00BE7A00"/>
    <w:rsid w:val="00BF01F3"/>
    <w:rsid w:val="00BF2E93"/>
    <w:rsid w:val="00BF54AB"/>
    <w:rsid w:val="00BF5CB7"/>
    <w:rsid w:val="00C07C74"/>
    <w:rsid w:val="00C12594"/>
    <w:rsid w:val="00C12D3D"/>
    <w:rsid w:val="00C13FAE"/>
    <w:rsid w:val="00C177ED"/>
    <w:rsid w:val="00C2175B"/>
    <w:rsid w:val="00C235F2"/>
    <w:rsid w:val="00C24034"/>
    <w:rsid w:val="00C2547C"/>
    <w:rsid w:val="00C277DB"/>
    <w:rsid w:val="00C27A52"/>
    <w:rsid w:val="00C304EF"/>
    <w:rsid w:val="00C33715"/>
    <w:rsid w:val="00C358DD"/>
    <w:rsid w:val="00C4386F"/>
    <w:rsid w:val="00C45E09"/>
    <w:rsid w:val="00C53B92"/>
    <w:rsid w:val="00C57BEF"/>
    <w:rsid w:val="00C613CA"/>
    <w:rsid w:val="00C619E4"/>
    <w:rsid w:val="00C648B9"/>
    <w:rsid w:val="00C70919"/>
    <w:rsid w:val="00C7456B"/>
    <w:rsid w:val="00C75B66"/>
    <w:rsid w:val="00C76D83"/>
    <w:rsid w:val="00C810DD"/>
    <w:rsid w:val="00C819D1"/>
    <w:rsid w:val="00C85F29"/>
    <w:rsid w:val="00CA1A9D"/>
    <w:rsid w:val="00CA4A05"/>
    <w:rsid w:val="00CB0ACE"/>
    <w:rsid w:val="00CB76C4"/>
    <w:rsid w:val="00CC0C10"/>
    <w:rsid w:val="00CC3E9B"/>
    <w:rsid w:val="00CC57F8"/>
    <w:rsid w:val="00CD2216"/>
    <w:rsid w:val="00CD22CC"/>
    <w:rsid w:val="00CD4F7C"/>
    <w:rsid w:val="00CD6CBE"/>
    <w:rsid w:val="00CE033B"/>
    <w:rsid w:val="00CE1DF9"/>
    <w:rsid w:val="00CE2190"/>
    <w:rsid w:val="00CE29B7"/>
    <w:rsid w:val="00CE524C"/>
    <w:rsid w:val="00CE6C80"/>
    <w:rsid w:val="00CE79B0"/>
    <w:rsid w:val="00CF579D"/>
    <w:rsid w:val="00CF6502"/>
    <w:rsid w:val="00D00E97"/>
    <w:rsid w:val="00D12376"/>
    <w:rsid w:val="00D13598"/>
    <w:rsid w:val="00D21E5E"/>
    <w:rsid w:val="00D242BC"/>
    <w:rsid w:val="00D25CAE"/>
    <w:rsid w:val="00D2643A"/>
    <w:rsid w:val="00D264DA"/>
    <w:rsid w:val="00D2688F"/>
    <w:rsid w:val="00D27214"/>
    <w:rsid w:val="00D3723B"/>
    <w:rsid w:val="00D50EB3"/>
    <w:rsid w:val="00D52A75"/>
    <w:rsid w:val="00D66A0B"/>
    <w:rsid w:val="00D70FF0"/>
    <w:rsid w:val="00D73EDD"/>
    <w:rsid w:val="00D772E2"/>
    <w:rsid w:val="00D83C52"/>
    <w:rsid w:val="00D867DE"/>
    <w:rsid w:val="00D95411"/>
    <w:rsid w:val="00D95E15"/>
    <w:rsid w:val="00D96EC9"/>
    <w:rsid w:val="00DA0947"/>
    <w:rsid w:val="00DA0EE2"/>
    <w:rsid w:val="00DA3D49"/>
    <w:rsid w:val="00DA6C3F"/>
    <w:rsid w:val="00DA7EF7"/>
    <w:rsid w:val="00DB2C5D"/>
    <w:rsid w:val="00DB3E8F"/>
    <w:rsid w:val="00DC07C2"/>
    <w:rsid w:val="00DC5612"/>
    <w:rsid w:val="00DC797B"/>
    <w:rsid w:val="00DD07A5"/>
    <w:rsid w:val="00DD3A2A"/>
    <w:rsid w:val="00DD3CCB"/>
    <w:rsid w:val="00DD40DD"/>
    <w:rsid w:val="00DD6C7A"/>
    <w:rsid w:val="00DD7158"/>
    <w:rsid w:val="00DF48FD"/>
    <w:rsid w:val="00E02AED"/>
    <w:rsid w:val="00E02DB6"/>
    <w:rsid w:val="00E02E72"/>
    <w:rsid w:val="00E03E67"/>
    <w:rsid w:val="00E03FB5"/>
    <w:rsid w:val="00E04713"/>
    <w:rsid w:val="00E11BF6"/>
    <w:rsid w:val="00E14615"/>
    <w:rsid w:val="00E146D5"/>
    <w:rsid w:val="00E23E1F"/>
    <w:rsid w:val="00E25CB3"/>
    <w:rsid w:val="00E27A75"/>
    <w:rsid w:val="00E27C07"/>
    <w:rsid w:val="00E33059"/>
    <w:rsid w:val="00E362E6"/>
    <w:rsid w:val="00E40B82"/>
    <w:rsid w:val="00E42DC5"/>
    <w:rsid w:val="00E64F7F"/>
    <w:rsid w:val="00E65C2A"/>
    <w:rsid w:val="00E77F48"/>
    <w:rsid w:val="00E86711"/>
    <w:rsid w:val="00E86B75"/>
    <w:rsid w:val="00E9266E"/>
    <w:rsid w:val="00E94E25"/>
    <w:rsid w:val="00E96241"/>
    <w:rsid w:val="00E9631A"/>
    <w:rsid w:val="00EA21E3"/>
    <w:rsid w:val="00EA2677"/>
    <w:rsid w:val="00EB69F0"/>
    <w:rsid w:val="00EB6A15"/>
    <w:rsid w:val="00ED243A"/>
    <w:rsid w:val="00ED2C68"/>
    <w:rsid w:val="00ED383D"/>
    <w:rsid w:val="00EE275A"/>
    <w:rsid w:val="00EE47E4"/>
    <w:rsid w:val="00EE76F3"/>
    <w:rsid w:val="00EF184F"/>
    <w:rsid w:val="00EF6948"/>
    <w:rsid w:val="00F04073"/>
    <w:rsid w:val="00F06276"/>
    <w:rsid w:val="00F16DE9"/>
    <w:rsid w:val="00F17674"/>
    <w:rsid w:val="00F1780E"/>
    <w:rsid w:val="00F27A8B"/>
    <w:rsid w:val="00F320F9"/>
    <w:rsid w:val="00F42881"/>
    <w:rsid w:val="00F440DC"/>
    <w:rsid w:val="00F44B2C"/>
    <w:rsid w:val="00F44DB9"/>
    <w:rsid w:val="00F45FD6"/>
    <w:rsid w:val="00F50213"/>
    <w:rsid w:val="00F53A6B"/>
    <w:rsid w:val="00F60A04"/>
    <w:rsid w:val="00F61A5B"/>
    <w:rsid w:val="00F62073"/>
    <w:rsid w:val="00F6241C"/>
    <w:rsid w:val="00F6258E"/>
    <w:rsid w:val="00F63B7C"/>
    <w:rsid w:val="00F66FAC"/>
    <w:rsid w:val="00F83396"/>
    <w:rsid w:val="00F91CA0"/>
    <w:rsid w:val="00F92374"/>
    <w:rsid w:val="00F93826"/>
    <w:rsid w:val="00F94529"/>
    <w:rsid w:val="00F9649F"/>
    <w:rsid w:val="00FA2096"/>
    <w:rsid w:val="00FA4541"/>
    <w:rsid w:val="00FA4C03"/>
    <w:rsid w:val="00FC00E0"/>
    <w:rsid w:val="00FC2509"/>
    <w:rsid w:val="00FC4F8E"/>
    <w:rsid w:val="00FD0FE7"/>
    <w:rsid w:val="00FD241E"/>
    <w:rsid w:val="00FD5F33"/>
    <w:rsid w:val="00FE6D94"/>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5AADD"/>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33B"/>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 w:type="table" w:styleId="Gittertabel1-lys">
    <w:name w:val="Grid Table 1 Light"/>
    <w:basedOn w:val="Tabel-Normal"/>
    <w:uiPriority w:val="46"/>
    <w:rsid w:val="001300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k">
    <w:name w:val="Strong"/>
    <w:basedOn w:val="Standardskrifttypeiafsnit"/>
    <w:uiPriority w:val="22"/>
    <w:qFormat/>
    <w:rsid w:val="00BB718F"/>
    <w:rPr>
      <w:b/>
      <w:bCs/>
    </w:rPr>
  </w:style>
  <w:style w:type="character" w:styleId="Fremhv">
    <w:name w:val="Emphasis"/>
    <w:basedOn w:val="Standardskrifttypeiafsnit"/>
    <w:uiPriority w:val="20"/>
    <w:qFormat/>
    <w:rsid w:val="00BB71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718552503">
      <w:bodyDiv w:val="1"/>
      <w:marLeft w:val="0"/>
      <w:marRight w:val="0"/>
      <w:marTop w:val="0"/>
      <w:marBottom w:val="0"/>
      <w:divBdr>
        <w:top w:val="none" w:sz="0" w:space="0" w:color="auto"/>
        <w:left w:val="none" w:sz="0" w:space="0" w:color="auto"/>
        <w:bottom w:val="none" w:sz="0" w:space="0" w:color="auto"/>
        <w:right w:val="none" w:sz="0" w:space="0" w:color="auto"/>
      </w:divBdr>
      <w:divsChild>
        <w:div w:id="1835487384">
          <w:marLeft w:val="0"/>
          <w:marRight w:val="0"/>
          <w:marTop w:val="0"/>
          <w:marBottom w:val="0"/>
          <w:divBdr>
            <w:top w:val="none" w:sz="0" w:space="0" w:color="auto"/>
            <w:left w:val="none" w:sz="0" w:space="0" w:color="auto"/>
            <w:bottom w:val="none" w:sz="0" w:space="0" w:color="auto"/>
            <w:right w:val="none" w:sz="0" w:space="0" w:color="auto"/>
          </w:divBdr>
          <w:divsChild>
            <w:div w:id="4961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 w:id="1996301142">
      <w:bodyDiv w:val="1"/>
      <w:marLeft w:val="0"/>
      <w:marRight w:val="0"/>
      <w:marTop w:val="0"/>
      <w:marBottom w:val="0"/>
      <w:divBdr>
        <w:top w:val="none" w:sz="0" w:space="0" w:color="auto"/>
        <w:left w:val="none" w:sz="0" w:space="0" w:color="auto"/>
        <w:bottom w:val="none" w:sz="0" w:space="0" w:color="auto"/>
        <w:right w:val="none" w:sz="0" w:space="0" w:color="auto"/>
      </w:divBdr>
      <w:divsChild>
        <w:div w:id="1717974009">
          <w:marLeft w:val="0"/>
          <w:marRight w:val="0"/>
          <w:marTop w:val="0"/>
          <w:marBottom w:val="0"/>
          <w:divBdr>
            <w:top w:val="none" w:sz="0" w:space="0" w:color="auto"/>
            <w:left w:val="none" w:sz="0" w:space="0" w:color="auto"/>
            <w:bottom w:val="none" w:sz="0" w:space="0" w:color="auto"/>
            <w:right w:val="none" w:sz="0" w:space="0" w:color="auto"/>
          </w:divBdr>
          <w:divsChild>
            <w:div w:id="2084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7E48D-6CCE-4749-999D-B8BA66E99E00}">
  <ds:schemaRefs>
    <ds:schemaRef ds:uri="http://schemas.openxmlformats.org/officeDocument/2006/bibliography"/>
  </ds:schemaRefs>
</ds:datastoreItem>
</file>

<file path=customXml/itemProps3.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A179EB5-C195-4190-8095-71825A77D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Pages>
  <Words>890</Words>
  <Characters>5430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6308</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Julie Henneberg Nielsen</cp:lastModifiedBy>
  <cp:revision>50</cp:revision>
  <cp:lastPrinted>2017-12-20T08:41:00Z</cp:lastPrinted>
  <dcterms:created xsi:type="dcterms:W3CDTF">2025-09-01T15:14:00Z</dcterms:created>
  <dcterms:modified xsi:type="dcterms:W3CDTF">2025-09-30T09:23:00Z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